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8668" w14:textId="7749AF2D" w:rsidR="00221D77" w:rsidRPr="00E84F21" w:rsidRDefault="00221D77" w:rsidP="00E84F21">
      <w:pPr>
        <w:spacing w:line="276" w:lineRule="auto"/>
        <w:ind w:left="3402"/>
        <w:jc w:val="both"/>
        <w:rPr>
          <w:rFonts w:ascii="Courier New" w:hAnsi="Courier New" w:cs="Courier New"/>
          <w:b/>
        </w:rPr>
      </w:pPr>
      <w:r w:rsidRPr="00E84F21">
        <w:rPr>
          <w:rFonts w:ascii="Courier New" w:hAnsi="Courier New" w:cs="Courier New"/>
          <w:b/>
        </w:rPr>
        <w:t xml:space="preserve">PROJETO DE LEI Nº </w:t>
      </w:r>
      <w:r w:rsidR="00E84F21">
        <w:rPr>
          <w:rFonts w:ascii="Courier New" w:hAnsi="Courier New" w:cs="Courier New"/>
          <w:b/>
        </w:rPr>
        <w:t>014</w:t>
      </w:r>
      <w:r w:rsidRPr="00E84F21">
        <w:rPr>
          <w:rFonts w:ascii="Courier New" w:hAnsi="Courier New" w:cs="Courier New"/>
          <w:b/>
        </w:rPr>
        <w:t>/202</w:t>
      </w:r>
      <w:r w:rsidR="00BD057A" w:rsidRPr="00E84F21">
        <w:rPr>
          <w:rFonts w:ascii="Courier New" w:hAnsi="Courier New" w:cs="Courier New"/>
          <w:b/>
        </w:rPr>
        <w:t>4</w:t>
      </w:r>
    </w:p>
    <w:p w14:paraId="2B78DF60" w14:textId="316BDDD8" w:rsidR="00E84F21" w:rsidRDefault="00E84F21" w:rsidP="00E84F21">
      <w:pPr>
        <w:spacing w:line="276" w:lineRule="auto"/>
        <w:ind w:left="3402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</w:rPr>
        <w:t>DATA:</w:t>
      </w:r>
      <w:r>
        <w:rPr>
          <w:rFonts w:ascii="Courier New" w:hAnsi="Courier New" w:cs="Courier New"/>
        </w:rPr>
        <w:t xml:space="preserve"> 25 DE ABRIL DE 2024</w:t>
      </w:r>
    </w:p>
    <w:p w14:paraId="3841F2E3" w14:textId="3AD77852" w:rsidR="00221D77" w:rsidRPr="00E84F21" w:rsidRDefault="00221D77" w:rsidP="00E84F21">
      <w:pPr>
        <w:spacing w:line="276" w:lineRule="auto"/>
        <w:ind w:left="3402"/>
        <w:jc w:val="both"/>
        <w:rPr>
          <w:rFonts w:ascii="Courier New" w:hAnsi="Courier New" w:cs="Courier New"/>
          <w:bCs/>
        </w:rPr>
      </w:pPr>
      <w:r w:rsidRPr="00E84F21">
        <w:rPr>
          <w:rFonts w:ascii="Courier New" w:hAnsi="Courier New" w:cs="Courier New"/>
          <w:b/>
          <w:bCs/>
          <w:lang w:val="pt-PT"/>
        </w:rPr>
        <w:t>SÚMULA</w:t>
      </w:r>
      <w:r w:rsidRPr="00E84F21">
        <w:rPr>
          <w:rFonts w:ascii="Courier New" w:hAnsi="Courier New" w:cs="Courier New"/>
          <w:b/>
          <w:bCs/>
        </w:rPr>
        <w:t xml:space="preserve">: </w:t>
      </w:r>
      <w:r w:rsidRPr="00E84F21">
        <w:rPr>
          <w:rFonts w:ascii="Courier New" w:hAnsi="Courier New" w:cs="Courier New"/>
          <w:bCs/>
        </w:rPr>
        <w:t xml:space="preserve">DISPÕE SOBRE A ABERTURA DE CRÉDITO ADICIONAL </w:t>
      </w:r>
      <w:r w:rsidR="00DD02B5" w:rsidRPr="00E84F21">
        <w:rPr>
          <w:rFonts w:ascii="Courier New" w:hAnsi="Courier New" w:cs="Courier New"/>
          <w:bCs/>
        </w:rPr>
        <w:t>ESPECIAL</w:t>
      </w:r>
      <w:r w:rsidRPr="00E84F21">
        <w:rPr>
          <w:rFonts w:ascii="Courier New" w:hAnsi="Courier New" w:cs="Courier New"/>
          <w:bCs/>
        </w:rPr>
        <w:t xml:space="preserve"> NO ORÇAMENTO VI</w:t>
      </w:r>
      <w:r w:rsidR="00E84F21" w:rsidRPr="00E84F21">
        <w:rPr>
          <w:rFonts w:ascii="Courier New" w:hAnsi="Courier New" w:cs="Courier New"/>
          <w:bCs/>
        </w:rPr>
        <w:t>GENTE</w:t>
      </w:r>
      <w:r w:rsidR="00A00015">
        <w:rPr>
          <w:rFonts w:ascii="Courier New" w:hAnsi="Courier New" w:cs="Courier New"/>
          <w:bCs/>
        </w:rPr>
        <w:t>,</w:t>
      </w:r>
      <w:r w:rsidR="00E84F21" w:rsidRPr="00E84F21">
        <w:rPr>
          <w:rFonts w:ascii="Courier New" w:hAnsi="Courier New" w:cs="Courier New"/>
          <w:bCs/>
        </w:rPr>
        <w:t xml:space="preserve"> E DÁ OUTRAS PROVIDÊNCIAS.</w:t>
      </w:r>
    </w:p>
    <w:p w14:paraId="550FCBE6" w14:textId="77777777" w:rsidR="00221D77" w:rsidRPr="00E84F21" w:rsidRDefault="00221D77" w:rsidP="00E84F21">
      <w:pPr>
        <w:spacing w:line="276" w:lineRule="auto"/>
        <w:ind w:left="4111"/>
        <w:jc w:val="both"/>
        <w:rPr>
          <w:rFonts w:ascii="Courier New" w:hAnsi="Courier New" w:cs="Courier New"/>
          <w:b/>
          <w:lang w:val="pt-PT"/>
        </w:rPr>
      </w:pPr>
    </w:p>
    <w:p w14:paraId="5906D1AC" w14:textId="77777777" w:rsidR="00E84F21" w:rsidRPr="00E27F61" w:rsidRDefault="00E84F21" w:rsidP="00E84F21">
      <w:pPr>
        <w:spacing w:line="276" w:lineRule="auto"/>
        <w:ind w:firstLine="1701"/>
        <w:jc w:val="both"/>
        <w:rPr>
          <w:rStyle w:val="Forte"/>
          <w:rFonts w:ascii="Courier New" w:hAnsi="Courier New" w:cs="Courier New"/>
        </w:rPr>
      </w:pPr>
      <w:r w:rsidRPr="00E27F61">
        <w:rPr>
          <w:rStyle w:val="Forte"/>
          <w:rFonts w:ascii="Courier New" w:hAnsi="Courier New" w:cs="Courier New"/>
        </w:rPr>
        <w:t>O SENHOR JOSE ANTONIO DUBIELLA, PREFEITO MUNICIPAL DE FELIZ NATAL, ESTADO DE MATO GROSSO, NO USO DE SUAS ATRIBUIÇÕES QUE LHE SÃO CONFERIDAS POR LEI, FAZ SABER QUE A CÂMARA MUNICIPAL DE VEREADORES APROVOU E ELE SANCIONA A SEGUINTE LEI:</w:t>
      </w:r>
    </w:p>
    <w:p w14:paraId="6B8042DE" w14:textId="77777777" w:rsidR="00221D77" w:rsidRPr="00E84F21" w:rsidRDefault="00221D77" w:rsidP="00E84F21">
      <w:pPr>
        <w:spacing w:line="276" w:lineRule="auto"/>
        <w:jc w:val="both"/>
        <w:rPr>
          <w:rFonts w:ascii="Courier New" w:hAnsi="Courier New" w:cs="Courier New"/>
          <w:b/>
        </w:rPr>
      </w:pPr>
    </w:p>
    <w:p w14:paraId="32921EDC" w14:textId="2404FFC5" w:rsidR="00221D77" w:rsidRPr="00E84F21" w:rsidRDefault="00221D77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  <w:bCs/>
        </w:rPr>
        <w:t>Art. 1º</w:t>
      </w:r>
      <w:r w:rsidRPr="00E84F21">
        <w:rPr>
          <w:rFonts w:ascii="Courier New" w:hAnsi="Courier New" w:cs="Courier New"/>
        </w:rPr>
        <w:t xml:space="preserve"> - Fica o Chefe do Poder Executivo autorizado a abrir </w:t>
      </w:r>
      <w:r w:rsidR="00E86FDF" w:rsidRPr="00E84F21">
        <w:rPr>
          <w:rFonts w:ascii="Courier New" w:hAnsi="Courier New" w:cs="Courier New"/>
        </w:rPr>
        <w:t xml:space="preserve">Crédito Adicional </w:t>
      </w:r>
      <w:r w:rsidR="00DD02B5" w:rsidRPr="00E84F21">
        <w:rPr>
          <w:rFonts w:ascii="Courier New" w:hAnsi="Courier New" w:cs="Courier New"/>
        </w:rPr>
        <w:t>Especial</w:t>
      </w:r>
      <w:r w:rsidRPr="00E84F21">
        <w:rPr>
          <w:rFonts w:ascii="Courier New" w:hAnsi="Courier New" w:cs="Courier New"/>
        </w:rPr>
        <w:t xml:space="preserve"> no valor de</w:t>
      </w:r>
      <w:r w:rsidR="00F57AE9" w:rsidRPr="00E84F21">
        <w:rPr>
          <w:rFonts w:ascii="Courier New" w:hAnsi="Courier New" w:cs="Courier New"/>
        </w:rPr>
        <w:t xml:space="preserve"> até</w:t>
      </w:r>
      <w:r w:rsidRPr="00E84F21">
        <w:rPr>
          <w:rFonts w:ascii="Courier New" w:hAnsi="Courier New" w:cs="Courier New"/>
        </w:rPr>
        <w:t xml:space="preserve"> </w:t>
      </w:r>
      <w:r w:rsidRPr="00E84F21">
        <w:rPr>
          <w:rFonts w:ascii="Courier New" w:hAnsi="Courier New" w:cs="Courier New"/>
          <w:bCs/>
        </w:rPr>
        <w:t>R$</w:t>
      </w:r>
      <w:r w:rsidR="00C71A48" w:rsidRPr="00E84F21">
        <w:rPr>
          <w:rFonts w:ascii="Courier New" w:hAnsi="Courier New" w:cs="Courier New"/>
        </w:rPr>
        <w:t xml:space="preserve"> 778.000,00</w:t>
      </w:r>
      <w:r w:rsidRPr="00E84F21">
        <w:rPr>
          <w:rFonts w:ascii="Courier New" w:hAnsi="Courier New" w:cs="Courier New"/>
          <w:bCs/>
        </w:rPr>
        <w:t xml:space="preserve"> (</w:t>
      </w:r>
      <w:r w:rsidR="00E84F21">
        <w:rPr>
          <w:rFonts w:ascii="Courier New" w:hAnsi="Courier New" w:cs="Courier New"/>
          <w:bCs/>
        </w:rPr>
        <w:t>s</w:t>
      </w:r>
      <w:r w:rsidR="00C71A48" w:rsidRPr="00E84F21">
        <w:rPr>
          <w:rFonts w:ascii="Courier New" w:hAnsi="Courier New" w:cs="Courier New"/>
          <w:bCs/>
        </w:rPr>
        <w:t xml:space="preserve">etecentos e setenta e oito mil </w:t>
      </w:r>
      <w:r w:rsidRPr="00E84F21">
        <w:rPr>
          <w:rFonts w:ascii="Courier New" w:hAnsi="Courier New" w:cs="Courier New"/>
          <w:bCs/>
        </w:rPr>
        <w:t>reais)</w:t>
      </w:r>
      <w:r w:rsidRPr="00E84F21">
        <w:rPr>
          <w:rFonts w:ascii="Courier New" w:hAnsi="Courier New" w:cs="Courier New"/>
        </w:rPr>
        <w:t xml:space="preserve">, nos termos do Artigo 41, inc. </w:t>
      </w:r>
      <w:r w:rsidR="00625D7A" w:rsidRPr="00E84F21">
        <w:rPr>
          <w:rFonts w:ascii="Courier New" w:hAnsi="Courier New" w:cs="Courier New"/>
        </w:rPr>
        <w:t>II</w:t>
      </w:r>
      <w:r w:rsidRPr="00E84F21">
        <w:rPr>
          <w:rFonts w:ascii="Courier New" w:hAnsi="Courier New" w:cs="Courier New"/>
        </w:rPr>
        <w:t xml:space="preserve"> da Lei Federal nº 4.320/64, para </w:t>
      </w:r>
      <w:r w:rsidR="00DD02B5" w:rsidRPr="00E84F21">
        <w:rPr>
          <w:rFonts w:ascii="Courier New" w:hAnsi="Courier New" w:cs="Courier New"/>
        </w:rPr>
        <w:t>inclusão</w:t>
      </w:r>
      <w:r w:rsidRPr="00E84F21">
        <w:rPr>
          <w:rFonts w:ascii="Courier New" w:hAnsi="Courier New" w:cs="Courier New"/>
        </w:rPr>
        <w:t xml:space="preserve"> de dotações e Fontes de Recursos no Orçamento vigente. </w:t>
      </w:r>
    </w:p>
    <w:p w14:paraId="0E8E6E55" w14:textId="092B6D1A" w:rsidR="00937730" w:rsidRPr="00E84F21" w:rsidRDefault="00937730" w:rsidP="00E84F21">
      <w:pPr>
        <w:spacing w:line="276" w:lineRule="auto"/>
        <w:ind w:firstLine="1418"/>
        <w:jc w:val="both"/>
        <w:rPr>
          <w:rFonts w:ascii="Courier New" w:hAnsi="Courier New" w:cs="Courier New"/>
        </w:rPr>
      </w:pPr>
    </w:p>
    <w:p w14:paraId="62053717" w14:textId="0C3E6762" w:rsidR="00937730" w:rsidRPr="00E84F21" w:rsidRDefault="00937730" w:rsidP="00E84F21">
      <w:pPr>
        <w:spacing w:line="276" w:lineRule="auto"/>
        <w:jc w:val="both"/>
        <w:rPr>
          <w:rFonts w:ascii="Courier New" w:hAnsi="Courier New" w:cs="Courier New"/>
          <w:b/>
        </w:rPr>
      </w:pPr>
      <w:r w:rsidRPr="00E84F21">
        <w:rPr>
          <w:rFonts w:ascii="Courier New" w:hAnsi="Courier New" w:cs="Courier New"/>
          <w:b/>
        </w:rPr>
        <w:t>ÓRGÃO: 0</w:t>
      </w:r>
      <w:r w:rsidR="00F57AE9" w:rsidRPr="00E84F21">
        <w:rPr>
          <w:rFonts w:ascii="Courier New" w:hAnsi="Courier New" w:cs="Courier New"/>
          <w:b/>
        </w:rPr>
        <w:t>7</w:t>
      </w:r>
      <w:r w:rsidRPr="00E84F21">
        <w:rPr>
          <w:rFonts w:ascii="Courier New" w:hAnsi="Courier New" w:cs="Courier New"/>
          <w:b/>
        </w:rPr>
        <w:t xml:space="preserve"> </w:t>
      </w:r>
      <w:r w:rsidR="00F57AE9" w:rsidRPr="00E84F21">
        <w:rPr>
          <w:rFonts w:ascii="Courier New" w:hAnsi="Courier New" w:cs="Courier New"/>
          <w:b/>
          <w:bCs/>
        </w:rPr>
        <w:t>SECRETARIA DE INFRAESTRUTURA E OBRAS</w:t>
      </w:r>
    </w:p>
    <w:p w14:paraId="3DFEF436" w14:textId="53E561BC" w:rsidR="003D5F6E" w:rsidRPr="00E84F21" w:rsidRDefault="00937730" w:rsidP="00E84F21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E84F21">
        <w:rPr>
          <w:rFonts w:ascii="Courier New" w:hAnsi="Courier New" w:cs="Courier New"/>
          <w:bCs/>
        </w:rPr>
        <w:t>UNID.:</w:t>
      </w:r>
      <w:r w:rsidR="003D5F6E" w:rsidRPr="00E84F21">
        <w:rPr>
          <w:rFonts w:ascii="Courier New" w:hAnsi="Courier New" w:cs="Courier New"/>
          <w:bCs/>
          <w:color w:val="000000"/>
        </w:rPr>
        <w:t xml:space="preserve"> </w:t>
      </w:r>
      <w:r w:rsidR="00151D36" w:rsidRPr="00E84F21">
        <w:rPr>
          <w:rFonts w:ascii="Courier New" w:hAnsi="Courier New" w:cs="Courier New"/>
          <w:bCs/>
          <w:color w:val="000000"/>
        </w:rPr>
        <w:t>00</w:t>
      </w:r>
      <w:r w:rsidR="00C71A48" w:rsidRPr="00E84F21">
        <w:rPr>
          <w:rFonts w:ascii="Courier New" w:hAnsi="Courier New" w:cs="Courier New"/>
          <w:bCs/>
          <w:color w:val="000000"/>
        </w:rPr>
        <w:t>3</w:t>
      </w:r>
      <w:r w:rsidR="00151D36" w:rsidRPr="00E84F21">
        <w:rPr>
          <w:rFonts w:ascii="Courier New" w:hAnsi="Courier New" w:cs="Courier New"/>
          <w:bCs/>
          <w:color w:val="000000"/>
        </w:rPr>
        <w:t xml:space="preserve"> </w:t>
      </w:r>
      <w:r w:rsidR="00C71A48" w:rsidRPr="00E84F21">
        <w:rPr>
          <w:rFonts w:ascii="Courier New" w:hAnsi="Courier New" w:cs="Courier New"/>
          <w:bCs/>
          <w:color w:val="000000"/>
        </w:rPr>
        <w:t>Departamento Municipal de Serviços Urbanos</w:t>
      </w:r>
    </w:p>
    <w:p w14:paraId="04857195" w14:textId="4A5232DB" w:rsidR="003D5F6E" w:rsidRPr="00E84F21" w:rsidRDefault="00937730" w:rsidP="00E84F21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E84F21">
        <w:rPr>
          <w:rFonts w:ascii="Courier New" w:hAnsi="Courier New" w:cs="Courier New"/>
          <w:bCs/>
        </w:rPr>
        <w:t>FUNÇÃO:</w:t>
      </w:r>
      <w:r w:rsidR="003D5F6E" w:rsidRPr="00E84F21">
        <w:rPr>
          <w:rFonts w:ascii="Courier New" w:hAnsi="Courier New" w:cs="Courier New"/>
          <w:bCs/>
        </w:rPr>
        <w:t xml:space="preserve"> </w:t>
      </w:r>
      <w:r w:rsidR="00C71A48" w:rsidRPr="00E84F21">
        <w:rPr>
          <w:rFonts w:ascii="Courier New" w:hAnsi="Courier New" w:cs="Courier New"/>
          <w:bCs/>
          <w:color w:val="000000"/>
        </w:rPr>
        <w:t>15</w:t>
      </w:r>
      <w:r w:rsidR="00151D36" w:rsidRPr="00E84F21">
        <w:rPr>
          <w:rFonts w:ascii="Courier New" w:hAnsi="Courier New" w:cs="Courier New"/>
          <w:bCs/>
          <w:color w:val="000000"/>
        </w:rPr>
        <w:t xml:space="preserve"> – </w:t>
      </w:r>
      <w:r w:rsidR="00C71A48" w:rsidRPr="00E84F21">
        <w:rPr>
          <w:rFonts w:ascii="Courier New" w:hAnsi="Courier New" w:cs="Courier New"/>
          <w:bCs/>
          <w:color w:val="000000"/>
        </w:rPr>
        <w:t>Urbanismo</w:t>
      </w:r>
    </w:p>
    <w:p w14:paraId="0438DD38" w14:textId="28A4FC2E" w:rsidR="003D5F6E" w:rsidRPr="00E84F21" w:rsidRDefault="00937730" w:rsidP="00E84F21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E84F21">
        <w:rPr>
          <w:rFonts w:ascii="Courier New" w:hAnsi="Courier New" w:cs="Courier New"/>
          <w:bCs/>
        </w:rPr>
        <w:t>SUBFUNÇÃO:</w:t>
      </w:r>
      <w:r w:rsidR="003D5F6E" w:rsidRPr="00E84F21">
        <w:rPr>
          <w:rFonts w:ascii="Courier New" w:hAnsi="Courier New" w:cs="Courier New"/>
          <w:bCs/>
        </w:rPr>
        <w:t xml:space="preserve"> </w:t>
      </w:r>
      <w:r w:rsidR="00C71A48" w:rsidRPr="00E84F21">
        <w:rPr>
          <w:rFonts w:ascii="Courier New" w:hAnsi="Courier New" w:cs="Courier New"/>
          <w:bCs/>
          <w:color w:val="000000"/>
        </w:rPr>
        <w:t xml:space="preserve">451 – </w:t>
      </w:r>
      <w:r w:rsidR="00E84F21" w:rsidRPr="00E84F21">
        <w:rPr>
          <w:rFonts w:ascii="Courier New" w:hAnsi="Courier New" w:cs="Courier New"/>
          <w:bCs/>
          <w:color w:val="000000"/>
        </w:rPr>
        <w:t>Infraestrutura</w:t>
      </w:r>
      <w:r w:rsidR="00C71A48" w:rsidRPr="00E84F21">
        <w:rPr>
          <w:rFonts w:ascii="Courier New" w:hAnsi="Courier New" w:cs="Courier New"/>
          <w:bCs/>
          <w:color w:val="000000"/>
        </w:rPr>
        <w:t xml:space="preserve"> Urbana</w:t>
      </w:r>
    </w:p>
    <w:p w14:paraId="3C442D95" w14:textId="33332F2D" w:rsidR="003D5F6E" w:rsidRPr="00E84F21" w:rsidRDefault="00937730" w:rsidP="00E84F21">
      <w:pPr>
        <w:spacing w:line="276" w:lineRule="auto"/>
        <w:jc w:val="both"/>
        <w:rPr>
          <w:rFonts w:ascii="Courier New" w:hAnsi="Courier New" w:cs="Courier New"/>
          <w:bCs/>
          <w:color w:val="000000"/>
        </w:rPr>
      </w:pPr>
      <w:r w:rsidRPr="00E84F21">
        <w:rPr>
          <w:rFonts w:ascii="Courier New" w:hAnsi="Courier New" w:cs="Courier New"/>
          <w:bCs/>
        </w:rPr>
        <w:t>PROGRAMA:</w:t>
      </w:r>
      <w:r w:rsidR="003D5F6E" w:rsidRPr="00E84F21">
        <w:rPr>
          <w:rFonts w:ascii="Courier New" w:hAnsi="Courier New" w:cs="Courier New"/>
          <w:bCs/>
        </w:rPr>
        <w:t xml:space="preserve"> </w:t>
      </w:r>
      <w:r w:rsidR="00D643D8" w:rsidRPr="00E84F21">
        <w:rPr>
          <w:rFonts w:ascii="Courier New" w:hAnsi="Courier New" w:cs="Courier New"/>
          <w:bCs/>
          <w:color w:val="000000"/>
        </w:rPr>
        <w:t>0013 Infraestrutura e Serviços Públicos</w:t>
      </w:r>
    </w:p>
    <w:p w14:paraId="759B433B" w14:textId="75165282" w:rsidR="00C71A48" w:rsidRPr="00E84F21" w:rsidRDefault="00937730" w:rsidP="00E84F21">
      <w:pPr>
        <w:spacing w:line="276" w:lineRule="auto"/>
        <w:jc w:val="both"/>
        <w:rPr>
          <w:rFonts w:ascii="Courier New" w:hAnsi="Courier New" w:cs="Courier New"/>
          <w:bCs/>
        </w:rPr>
      </w:pPr>
      <w:r w:rsidRPr="00E84F21">
        <w:rPr>
          <w:rFonts w:ascii="Courier New" w:hAnsi="Courier New" w:cs="Courier New"/>
          <w:bCs/>
        </w:rPr>
        <w:t>PROJ.ATIV.:</w:t>
      </w:r>
      <w:r w:rsidR="00151D36" w:rsidRPr="00E84F21">
        <w:rPr>
          <w:rFonts w:ascii="Courier New" w:hAnsi="Courier New" w:cs="Courier New"/>
          <w:bCs/>
        </w:rPr>
        <w:t>1</w:t>
      </w:r>
      <w:r w:rsidR="00C71A48" w:rsidRPr="00E84F21">
        <w:rPr>
          <w:rFonts w:ascii="Courier New" w:hAnsi="Courier New" w:cs="Courier New"/>
          <w:bCs/>
        </w:rPr>
        <w:t>0</w:t>
      </w:r>
      <w:r w:rsidR="00151D36" w:rsidRPr="00E84F21">
        <w:rPr>
          <w:rFonts w:ascii="Courier New" w:hAnsi="Courier New" w:cs="Courier New"/>
          <w:bCs/>
        </w:rPr>
        <w:t>06</w:t>
      </w:r>
      <w:r w:rsidR="00C71A48" w:rsidRPr="00E84F21">
        <w:rPr>
          <w:rFonts w:ascii="Courier New" w:hAnsi="Courier New" w:cs="Courier New"/>
          <w:bCs/>
        </w:rPr>
        <w:t>8</w:t>
      </w:r>
      <w:r w:rsidR="00D643D8" w:rsidRPr="00E84F21">
        <w:rPr>
          <w:rFonts w:ascii="Courier New" w:hAnsi="Courier New" w:cs="Courier New"/>
          <w:bCs/>
        </w:rPr>
        <w:t xml:space="preserve"> </w:t>
      </w:r>
      <w:r w:rsidR="00C71A48" w:rsidRPr="00E84F21">
        <w:rPr>
          <w:rFonts w:ascii="Courier New" w:hAnsi="Courier New" w:cs="Courier New"/>
          <w:bCs/>
        </w:rPr>
        <w:t>Const</w:t>
      </w:r>
      <w:r w:rsidR="00D104EC" w:rsidRPr="00E84F21">
        <w:rPr>
          <w:rFonts w:ascii="Courier New" w:hAnsi="Courier New" w:cs="Courier New"/>
          <w:bCs/>
        </w:rPr>
        <w:t>rução</w:t>
      </w:r>
      <w:r w:rsidR="00C71A48" w:rsidRPr="00E84F21">
        <w:rPr>
          <w:rFonts w:ascii="Courier New" w:hAnsi="Courier New" w:cs="Courier New"/>
          <w:bCs/>
        </w:rPr>
        <w:t xml:space="preserve"> </w:t>
      </w:r>
      <w:r w:rsidR="00D104EC" w:rsidRPr="00E84F21">
        <w:rPr>
          <w:rFonts w:ascii="Courier New" w:hAnsi="Courier New" w:cs="Courier New"/>
          <w:bCs/>
        </w:rPr>
        <w:t>do</w:t>
      </w:r>
      <w:r w:rsidR="00C71A48" w:rsidRPr="00E84F21">
        <w:rPr>
          <w:rFonts w:ascii="Courier New" w:hAnsi="Courier New" w:cs="Courier New"/>
          <w:bCs/>
        </w:rPr>
        <w:t xml:space="preserve"> Pórtico </w:t>
      </w:r>
      <w:r w:rsidR="00D104EC" w:rsidRPr="00E84F21">
        <w:rPr>
          <w:rFonts w:ascii="Courier New" w:hAnsi="Courier New" w:cs="Courier New"/>
          <w:bCs/>
        </w:rPr>
        <w:t xml:space="preserve">da Entrada da Cidade </w:t>
      </w:r>
      <w:r w:rsidR="00C71A48" w:rsidRPr="00E84F21">
        <w:rPr>
          <w:rFonts w:ascii="Courier New" w:hAnsi="Courier New" w:cs="Courier New"/>
          <w:bCs/>
        </w:rPr>
        <w:t>de Feliz Natal</w:t>
      </w:r>
    </w:p>
    <w:p w14:paraId="6ED50001" w14:textId="77777777" w:rsidR="00E84F21" w:rsidRDefault="00E84F21" w:rsidP="00E84F21">
      <w:pPr>
        <w:spacing w:line="276" w:lineRule="auto"/>
        <w:jc w:val="both"/>
        <w:rPr>
          <w:rFonts w:ascii="Courier New" w:hAnsi="Courier New" w:cs="Courier New"/>
          <w:b/>
        </w:rPr>
      </w:pPr>
    </w:p>
    <w:p w14:paraId="57F38699" w14:textId="2927C41D" w:rsidR="00937730" w:rsidRPr="00E84F21" w:rsidRDefault="006F2223" w:rsidP="00E84F21">
      <w:pPr>
        <w:spacing w:line="276" w:lineRule="auto"/>
        <w:jc w:val="both"/>
        <w:rPr>
          <w:rFonts w:ascii="Courier New" w:hAnsi="Courier New" w:cs="Courier New"/>
          <w:b/>
        </w:rPr>
      </w:pPr>
      <w:r w:rsidRPr="00E84F21">
        <w:rPr>
          <w:rFonts w:ascii="Courier New" w:hAnsi="Courier New" w:cs="Courier New"/>
          <w:b/>
        </w:rPr>
        <w:t>Elemento de despesa:</w:t>
      </w:r>
    </w:p>
    <w:tbl>
      <w:tblPr>
        <w:tblStyle w:val="TabeladeGradeClara"/>
        <w:tblW w:w="9113" w:type="dxa"/>
        <w:jc w:val="center"/>
        <w:tblLook w:val="04A0" w:firstRow="1" w:lastRow="0" w:firstColumn="1" w:lastColumn="0" w:noHBand="0" w:noVBand="1"/>
      </w:tblPr>
      <w:tblGrid>
        <w:gridCol w:w="1418"/>
        <w:gridCol w:w="3969"/>
        <w:gridCol w:w="1777"/>
        <w:gridCol w:w="1984"/>
      </w:tblGrid>
      <w:tr w:rsidR="00DD02B5" w:rsidRPr="00E84F21" w14:paraId="3B7649EA" w14:textId="77777777" w:rsidTr="00E84F21">
        <w:trPr>
          <w:trHeight w:val="300"/>
          <w:jc w:val="center"/>
        </w:trPr>
        <w:tc>
          <w:tcPr>
            <w:tcW w:w="1418" w:type="dxa"/>
            <w:noWrap/>
            <w:vAlign w:val="center"/>
            <w:hideMark/>
          </w:tcPr>
          <w:p w14:paraId="7ED8C6B8" w14:textId="7777777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  <w:t>Elemento Despesa</w:t>
            </w:r>
          </w:p>
        </w:tc>
        <w:tc>
          <w:tcPr>
            <w:tcW w:w="3969" w:type="dxa"/>
            <w:noWrap/>
            <w:vAlign w:val="center"/>
            <w:hideMark/>
          </w:tcPr>
          <w:p w14:paraId="5D4C80BF" w14:textId="7777777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>Descrição Elemento</w:t>
            </w:r>
          </w:p>
        </w:tc>
        <w:tc>
          <w:tcPr>
            <w:tcW w:w="1742" w:type="dxa"/>
            <w:noWrap/>
            <w:vAlign w:val="center"/>
            <w:hideMark/>
          </w:tcPr>
          <w:p w14:paraId="5AF3FB9F" w14:textId="7777777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  <w:t>Fonte</w:t>
            </w:r>
          </w:p>
        </w:tc>
        <w:tc>
          <w:tcPr>
            <w:tcW w:w="1984" w:type="dxa"/>
            <w:noWrap/>
            <w:vAlign w:val="center"/>
            <w:hideMark/>
          </w:tcPr>
          <w:p w14:paraId="5D08F39A" w14:textId="7777777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>Valor</w:t>
            </w:r>
          </w:p>
        </w:tc>
      </w:tr>
      <w:tr w:rsidR="00DD02B5" w:rsidRPr="00E84F21" w14:paraId="62D222B3" w14:textId="77777777" w:rsidTr="00E84F21">
        <w:trPr>
          <w:trHeight w:val="300"/>
          <w:jc w:val="center"/>
        </w:trPr>
        <w:tc>
          <w:tcPr>
            <w:tcW w:w="1418" w:type="dxa"/>
            <w:noWrap/>
            <w:vAlign w:val="center"/>
            <w:hideMark/>
          </w:tcPr>
          <w:p w14:paraId="43FE7039" w14:textId="1A1DECC4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E84F21">
              <w:rPr>
                <w:rFonts w:ascii="Courier New" w:eastAsia="Calibri" w:hAnsi="Courier New" w:cs="Courier New"/>
                <w:sz w:val="20"/>
                <w:lang w:eastAsia="en-US"/>
              </w:rPr>
              <w:t>4490.51.00</w:t>
            </w:r>
          </w:p>
        </w:tc>
        <w:tc>
          <w:tcPr>
            <w:tcW w:w="3969" w:type="dxa"/>
            <w:noWrap/>
            <w:vAlign w:val="center"/>
            <w:hideMark/>
          </w:tcPr>
          <w:p w14:paraId="132408DC" w14:textId="0E1BC602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E84F21">
              <w:rPr>
                <w:rFonts w:ascii="Courier New" w:hAnsi="Courier New" w:cs="Courier New"/>
                <w:bCs/>
                <w:sz w:val="20"/>
              </w:rPr>
              <w:t>Obras e Instalações</w:t>
            </w:r>
          </w:p>
        </w:tc>
        <w:tc>
          <w:tcPr>
            <w:tcW w:w="1742" w:type="dxa"/>
            <w:noWrap/>
            <w:vAlign w:val="center"/>
            <w:hideMark/>
          </w:tcPr>
          <w:p w14:paraId="6874A4B4" w14:textId="4A55312D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E84F21">
              <w:rPr>
                <w:rFonts w:ascii="Courier New" w:eastAsia="Calibri" w:hAnsi="Courier New" w:cs="Courier New"/>
                <w:sz w:val="20"/>
              </w:rPr>
              <w:t>2.500.0000000</w:t>
            </w:r>
          </w:p>
        </w:tc>
        <w:tc>
          <w:tcPr>
            <w:tcW w:w="1984" w:type="dxa"/>
            <w:noWrap/>
            <w:vAlign w:val="center"/>
            <w:hideMark/>
          </w:tcPr>
          <w:p w14:paraId="5DDF83DA" w14:textId="76ED8EC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E84F21">
              <w:rPr>
                <w:rFonts w:ascii="Courier New" w:eastAsia="Calibri" w:hAnsi="Courier New" w:cs="Courier New"/>
                <w:sz w:val="20"/>
              </w:rPr>
              <w:t xml:space="preserve">R$ </w:t>
            </w:r>
            <w:r w:rsidR="00C71A48" w:rsidRPr="00E84F21">
              <w:rPr>
                <w:rFonts w:ascii="Courier New" w:eastAsia="Calibri" w:hAnsi="Courier New" w:cs="Courier New"/>
                <w:sz w:val="20"/>
              </w:rPr>
              <w:t>778</w:t>
            </w:r>
            <w:r w:rsidRPr="00E84F21">
              <w:rPr>
                <w:rFonts w:ascii="Courier New" w:eastAsia="Calibri" w:hAnsi="Courier New" w:cs="Courier New"/>
                <w:sz w:val="20"/>
              </w:rPr>
              <w:t>.000,00</w:t>
            </w:r>
          </w:p>
        </w:tc>
      </w:tr>
      <w:tr w:rsidR="00DD02B5" w:rsidRPr="00E84F21" w14:paraId="1721B1D3" w14:textId="77777777" w:rsidTr="00E84F21">
        <w:trPr>
          <w:trHeight w:val="300"/>
          <w:jc w:val="center"/>
        </w:trPr>
        <w:tc>
          <w:tcPr>
            <w:tcW w:w="7129" w:type="dxa"/>
            <w:gridSpan w:val="3"/>
            <w:noWrap/>
            <w:vAlign w:val="center"/>
            <w:hideMark/>
          </w:tcPr>
          <w:p w14:paraId="328A2B6F" w14:textId="77777777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>Total do Projeto/Atividade</w:t>
            </w:r>
          </w:p>
        </w:tc>
        <w:tc>
          <w:tcPr>
            <w:tcW w:w="1984" w:type="dxa"/>
            <w:noWrap/>
            <w:vAlign w:val="center"/>
            <w:hideMark/>
          </w:tcPr>
          <w:p w14:paraId="79B10535" w14:textId="16930B52" w:rsidR="00DD02B5" w:rsidRPr="00E84F21" w:rsidRDefault="00DD02B5" w:rsidP="00E84F21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</w:rPr>
            </w:pPr>
            <w:r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 xml:space="preserve">R$ </w:t>
            </w:r>
            <w:r w:rsidR="00C71A48"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>778</w:t>
            </w:r>
            <w:r w:rsidRPr="00E84F21">
              <w:rPr>
                <w:rFonts w:ascii="Courier New" w:eastAsia="Calibri" w:hAnsi="Courier New" w:cs="Courier New"/>
                <w:b/>
                <w:bCs/>
                <w:sz w:val="20"/>
              </w:rPr>
              <w:t>.000,00</w:t>
            </w:r>
          </w:p>
        </w:tc>
      </w:tr>
    </w:tbl>
    <w:p w14:paraId="3D373803" w14:textId="77777777" w:rsidR="00DD02B5" w:rsidRPr="00E84F21" w:rsidRDefault="00DD02B5" w:rsidP="00E84F21">
      <w:pPr>
        <w:spacing w:line="276" w:lineRule="auto"/>
        <w:jc w:val="both"/>
        <w:rPr>
          <w:rFonts w:ascii="Courier New" w:hAnsi="Courier New" w:cs="Courier New"/>
          <w:b/>
        </w:rPr>
      </w:pPr>
    </w:p>
    <w:p w14:paraId="6482A3C6" w14:textId="0368BF1A" w:rsidR="00221D77" w:rsidRPr="00E84F21" w:rsidRDefault="00221D77" w:rsidP="00E84F21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  <w:bCs/>
        </w:rPr>
        <w:t>Art. 2º</w:t>
      </w:r>
      <w:r w:rsidRPr="00E84F21">
        <w:rPr>
          <w:rFonts w:ascii="Courier New" w:hAnsi="Courier New" w:cs="Courier New"/>
        </w:rPr>
        <w:t xml:space="preserve"> - Para cobertura do Crédito Adicional </w:t>
      </w:r>
      <w:r w:rsidR="00151D36" w:rsidRPr="00E84F21">
        <w:rPr>
          <w:rFonts w:ascii="Courier New" w:hAnsi="Courier New" w:cs="Courier New"/>
        </w:rPr>
        <w:t>Especial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</w:t>
      </w:r>
      <w:r w:rsidR="00A65D70" w:rsidRPr="00E84F21">
        <w:rPr>
          <w:rFonts w:ascii="Courier New" w:hAnsi="Courier New" w:cs="Courier New"/>
        </w:rPr>
        <w:t>aberto n</w:t>
      </w:r>
      <w:r w:rsidRPr="00E84F21">
        <w:rPr>
          <w:rFonts w:ascii="Courier New" w:hAnsi="Courier New" w:cs="Courier New"/>
        </w:rPr>
        <w:t>o Artigo 1º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serão utilizados </w:t>
      </w:r>
      <w:r w:rsidR="00A65D70" w:rsidRPr="00E84F21">
        <w:rPr>
          <w:rFonts w:ascii="Courier New" w:hAnsi="Courier New" w:cs="Courier New"/>
        </w:rPr>
        <w:t xml:space="preserve">os </w:t>
      </w:r>
      <w:r w:rsidRPr="00E84F21">
        <w:rPr>
          <w:rFonts w:ascii="Courier New" w:hAnsi="Courier New" w:cs="Courier New"/>
        </w:rPr>
        <w:t xml:space="preserve">recursos </w:t>
      </w:r>
      <w:r w:rsidR="00A65D70" w:rsidRPr="00E84F21">
        <w:rPr>
          <w:rFonts w:ascii="Courier New" w:hAnsi="Courier New" w:cs="Courier New"/>
        </w:rPr>
        <w:t xml:space="preserve">provenientes </w:t>
      </w:r>
      <w:r w:rsidR="00151D36" w:rsidRPr="00E84F21">
        <w:rPr>
          <w:rFonts w:ascii="Courier New" w:hAnsi="Courier New" w:cs="Courier New"/>
        </w:rPr>
        <w:t>de superávit financeiro apurado em balanço do exercício anterior</w:t>
      </w:r>
      <w:r w:rsidR="00E84F21">
        <w:rPr>
          <w:rFonts w:ascii="Courier New" w:hAnsi="Courier New" w:cs="Courier New"/>
        </w:rPr>
        <w:t>,</w:t>
      </w:r>
      <w:r w:rsidR="00F937E4" w:rsidRPr="00E84F21">
        <w:rPr>
          <w:rFonts w:ascii="Courier New" w:hAnsi="Courier New" w:cs="Courier New"/>
        </w:rPr>
        <w:t xml:space="preserve"> em </w:t>
      </w:r>
      <w:r w:rsidR="002206D1" w:rsidRPr="00E84F21">
        <w:rPr>
          <w:rFonts w:ascii="Courier New" w:hAnsi="Courier New" w:cs="Courier New"/>
        </w:rPr>
        <w:t>c</w:t>
      </w:r>
      <w:r w:rsidRPr="00E84F21">
        <w:rPr>
          <w:rFonts w:ascii="Courier New" w:hAnsi="Courier New" w:cs="Courier New"/>
        </w:rPr>
        <w:t>onformidade com o §</w:t>
      </w:r>
      <w:r w:rsidR="00E84F21">
        <w:rPr>
          <w:rFonts w:ascii="Courier New" w:hAnsi="Courier New" w:cs="Courier New"/>
        </w:rPr>
        <w:t xml:space="preserve"> </w:t>
      </w:r>
      <w:r w:rsidRPr="00E84F21">
        <w:rPr>
          <w:rFonts w:ascii="Courier New" w:hAnsi="Courier New" w:cs="Courier New"/>
        </w:rPr>
        <w:t>1º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inciso </w:t>
      </w:r>
      <w:r w:rsidR="00151D36" w:rsidRPr="00E84F21">
        <w:rPr>
          <w:rFonts w:ascii="Courier New" w:hAnsi="Courier New" w:cs="Courier New"/>
        </w:rPr>
        <w:t>I</w:t>
      </w:r>
      <w:r w:rsidRPr="00E84F21">
        <w:rPr>
          <w:rFonts w:ascii="Courier New" w:hAnsi="Courier New" w:cs="Courier New"/>
        </w:rPr>
        <w:t xml:space="preserve"> do artigo 43, da Lei 4.320/6</w:t>
      </w:r>
      <w:r w:rsidR="00F937E4" w:rsidRPr="00E84F21">
        <w:rPr>
          <w:rFonts w:ascii="Courier New" w:hAnsi="Courier New" w:cs="Courier New"/>
        </w:rPr>
        <w:t>4.</w:t>
      </w:r>
    </w:p>
    <w:p w14:paraId="204B82AA" w14:textId="77777777" w:rsidR="00151D36" w:rsidRPr="00E84F21" w:rsidRDefault="00151D36" w:rsidP="00E84F21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Courier New" w:hAnsi="Courier New" w:cs="Courier New"/>
        </w:rPr>
      </w:pPr>
    </w:p>
    <w:p w14:paraId="538415F6" w14:textId="1F915710" w:rsidR="00BD057A" w:rsidRPr="00E84F21" w:rsidRDefault="00BD057A" w:rsidP="00E84F21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  <w:bCs/>
        </w:rPr>
        <w:t>Art. 3º</w:t>
      </w:r>
      <w:r w:rsidR="00E84F21">
        <w:rPr>
          <w:rFonts w:ascii="Courier New" w:hAnsi="Courier New" w:cs="Courier New"/>
        </w:rPr>
        <w:t xml:space="preserve"> - Fica autorizado o P</w:t>
      </w:r>
      <w:r w:rsidRPr="00E84F21">
        <w:rPr>
          <w:rFonts w:ascii="Courier New" w:hAnsi="Courier New" w:cs="Courier New"/>
        </w:rPr>
        <w:t>oder Executivo promover as alterações contidas no art. 1º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nas seguintes </w:t>
      </w:r>
      <w:r w:rsidR="00E84F21">
        <w:rPr>
          <w:rFonts w:ascii="Courier New" w:hAnsi="Courier New" w:cs="Courier New"/>
        </w:rPr>
        <w:t>L</w:t>
      </w:r>
      <w:r w:rsidRPr="00E84F21">
        <w:rPr>
          <w:rFonts w:ascii="Courier New" w:hAnsi="Courier New" w:cs="Courier New"/>
        </w:rPr>
        <w:t>eis Orçamentárias: no PPA</w:t>
      </w:r>
      <w:r w:rsidR="00E84F21">
        <w:rPr>
          <w:rFonts w:ascii="Courier New" w:hAnsi="Courier New" w:cs="Courier New"/>
        </w:rPr>
        <w:t xml:space="preserve"> -</w:t>
      </w:r>
      <w:r w:rsidRPr="00E84F21">
        <w:rPr>
          <w:rFonts w:ascii="Courier New" w:hAnsi="Courier New" w:cs="Courier New"/>
        </w:rPr>
        <w:t xml:space="preserve"> Plano Plurianual</w:t>
      </w:r>
      <w:r w:rsidR="00E84F21">
        <w:rPr>
          <w:rFonts w:ascii="Courier New" w:hAnsi="Courier New" w:cs="Courier New"/>
        </w:rPr>
        <w:t xml:space="preserve">, conforme Lei Municipal 763, </w:t>
      </w:r>
      <w:r w:rsidRPr="00E84F21">
        <w:rPr>
          <w:rFonts w:ascii="Courier New" w:hAnsi="Courier New" w:cs="Courier New"/>
        </w:rPr>
        <w:t xml:space="preserve">de 15 de setembro de 2021, LDO </w:t>
      </w:r>
      <w:r w:rsidR="00E84F21">
        <w:rPr>
          <w:rFonts w:ascii="Courier New" w:hAnsi="Courier New" w:cs="Courier New"/>
        </w:rPr>
        <w:t xml:space="preserve">- </w:t>
      </w:r>
      <w:r w:rsidRPr="00E84F21">
        <w:rPr>
          <w:rFonts w:ascii="Courier New" w:hAnsi="Courier New" w:cs="Courier New"/>
        </w:rPr>
        <w:t>Lei de Diretrizes Orçamentárias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conforme Lei Municipal </w:t>
      </w:r>
      <w:r w:rsidR="00E84F21">
        <w:rPr>
          <w:rFonts w:ascii="Courier New" w:hAnsi="Courier New" w:cs="Courier New"/>
        </w:rPr>
        <w:t>nº 908,</w:t>
      </w:r>
      <w:r w:rsidRPr="00E84F21">
        <w:rPr>
          <w:rFonts w:ascii="Courier New" w:hAnsi="Courier New" w:cs="Courier New"/>
        </w:rPr>
        <w:t xml:space="preserve"> de 08 de novembro </w:t>
      </w:r>
      <w:r w:rsidRPr="00E84F21">
        <w:rPr>
          <w:rFonts w:ascii="Courier New" w:hAnsi="Courier New" w:cs="Courier New"/>
        </w:rPr>
        <w:lastRenderedPageBreak/>
        <w:t xml:space="preserve">de 2023 e na LOA </w:t>
      </w:r>
      <w:r w:rsidR="00E84F21">
        <w:rPr>
          <w:rFonts w:ascii="Courier New" w:hAnsi="Courier New" w:cs="Courier New"/>
        </w:rPr>
        <w:t xml:space="preserve">- </w:t>
      </w:r>
      <w:r w:rsidRPr="00E84F21">
        <w:rPr>
          <w:rFonts w:ascii="Courier New" w:hAnsi="Courier New" w:cs="Courier New"/>
        </w:rPr>
        <w:t>Lei Orçament</w:t>
      </w:r>
      <w:r w:rsidR="00E84F21">
        <w:rPr>
          <w:rFonts w:ascii="Courier New" w:hAnsi="Courier New" w:cs="Courier New"/>
        </w:rPr>
        <w:t>á</w:t>
      </w:r>
      <w:r w:rsidRPr="00E84F21">
        <w:rPr>
          <w:rFonts w:ascii="Courier New" w:hAnsi="Courier New" w:cs="Courier New"/>
        </w:rPr>
        <w:t>ria Anual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conforme Lei </w:t>
      </w:r>
      <w:proofErr w:type="gramStart"/>
      <w:r w:rsidRPr="00E84F21">
        <w:rPr>
          <w:rFonts w:ascii="Courier New" w:hAnsi="Courier New" w:cs="Courier New"/>
        </w:rPr>
        <w:t xml:space="preserve">Municipal  </w:t>
      </w:r>
      <w:r w:rsidR="00E84F21">
        <w:rPr>
          <w:rFonts w:ascii="Courier New" w:hAnsi="Courier New" w:cs="Courier New"/>
        </w:rPr>
        <w:t>nº</w:t>
      </w:r>
      <w:proofErr w:type="gramEnd"/>
      <w:r w:rsidR="00E84F21">
        <w:rPr>
          <w:rFonts w:ascii="Courier New" w:hAnsi="Courier New" w:cs="Courier New"/>
        </w:rPr>
        <w:t xml:space="preserve"> 912,</w:t>
      </w:r>
      <w:r w:rsidRPr="00E84F21">
        <w:rPr>
          <w:rFonts w:ascii="Courier New" w:hAnsi="Courier New" w:cs="Courier New"/>
        </w:rPr>
        <w:t xml:space="preserve"> de 14 de dezembro de 2023.</w:t>
      </w:r>
    </w:p>
    <w:p w14:paraId="604FE766" w14:textId="77777777" w:rsidR="00CB1A28" w:rsidRDefault="00CB1A28" w:rsidP="00E84F21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  <w:b/>
          <w:bCs/>
        </w:rPr>
      </w:pPr>
    </w:p>
    <w:p w14:paraId="0D4B6818" w14:textId="4FCED2F9" w:rsidR="00BD057A" w:rsidRPr="00E84F21" w:rsidRDefault="00BD057A" w:rsidP="00E84F21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  <w:bCs/>
        </w:rPr>
        <w:t>Art. 4º</w:t>
      </w:r>
      <w:r w:rsidRPr="00E84F21">
        <w:rPr>
          <w:rFonts w:ascii="Courier New" w:hAnsi="Courier New" w:cs="Courier New"/>
        </w:rPr>
        <w:t xml:space="preserve"> - Fica autorizado o </w:t>
      </w:r>
      <w:r w:rsidR="00E84F21">
        <w:rPr>
          <w:rFonts w:ascii="Courier New" w:hAnsi="Courier New" w:cs="Courier New"/>
        </w:rPr>
        <w:t>P</w:t>
      </w:r>
      <w:r w:rsidRPr="00E84F21">
        <w:rPr>
          <w:rFonts w:ascii="Courier New" w:hAnsi="Courier New" w:cs="Courier New"/>
        </w:rPr>
        <w:t>oder Executivo, reforçar os saldos das dotações abertas no art. 1º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até o limite de remanejamento autorizado no inciso I do artigo 1º da Lei de Remanejamento nº 911</w:t>
      </w:r>
      <w:r w:rsidR="00E84F21">
        <w:rPr>
          <w:rFonts w:ascii="Courier New" w:hAnsi="Courier New" w:cs="Courier New"/>
        </w:rPr>
        <w:t>,</w:t>
      </w:r>
      <w:r w:rsidRPr="00E84F21">
        <w:rPr>
          <w:rFonts w:ascii="Courier New" w:hAnsi="Courier New" w:cs="Courier New"/>
        </w:rPr>
        <w:t xml:space="preserve"> de 14 de dezembro de 2023.</w:t>
      </w:r>
    </w:p>
    <w:p w14:paraId="20E51F83" w14:textId="77777777" w:rsidR="00BD057A" w:rsidRPr="00E84F21" w:rsidRDefault="00BD057A" w:rsidP="00E84F21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Courier New" w:hAnsi="Courier New" w:cs="Courier New"/>
        </w:rPr>
      </w:pPr>
    </w:p>
    <w:p w14:paraId="1761B3AA" w14:textId="7AB47975" w:rsidR="00BD057A" w:rsidRDefault="00BD057A" w:rsidP="00E84F21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  <w:b/>
          <w:bCs/>
        </w:rPr>
        <w:t>Art. 5º</w:t>
      </w:r>
      <w:r w:rsidRPr="00E84F21">
        <w:rPr>
          <w:rFonts w:ascii="Courier New" w:hAnsi="Courier New" w:cs="Courier New"/>
        </w:rPr>
        <w:t xml:space="preserve"> - Esta Lei entrará em vigor na data de sua publicação, revogando as disposições em contrário.</w:t>
      </w:r>
    </w:p>
    <w:p w14:paraId="78A4863F" w14:textId="77777777" w:rsidR="00E84F21" w:rsidRPr="00E84F21" w:rsidRDefault="00E84F21" w:rsidP="00E84F21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14:paraId="00A685C2" w14:textId="77777777" w:rsidR="00E84F21" w:rsidRPr="00090E42" w:rsidRDefault="00E84F21" w:rsidP="00E84F21">
      <w:pPr>
        <w:pStyle w:val="Ttulo1"/>
        <w:spacing w:line="276" w:lineRule="auto"/>
        <w:ind w:left="101" w:right="117" w:firstLine="1701"/>
        <w:rPr>
          <w:rFonts w:ascii="Courier New" w:hAnsi="Courier New" w:cs="Courier New"/>
          <w:sz w:val="24"/>
          <w:szCs w:val="24"/>
        </w:rPr>
      </w:pPr>
      <w:r w:rsidRPr="00090E42">
        <w:rPr>
          <w:rFonts w:ascii="Courier New" w:hAnsi="Courier New" w:cs="Courier New"/>
          <w:sz w:val="24"/>
          <w:szCs w:val="24"/>
        </w:rPr>
        <w:t>GABINETE DO SENHOR PREFEITO MUNICIPAL DE FELIZ NATAL, ESTADO DE MATO GROSSO, AOS VINTE E CINCO DIAS DO MÊS DE ABRIL DE 2024.</w:t>
      </w:r>
    </w:p>
    <w:p w14:paraId="0F6617DB" w14:textId="77777777" w:rsidR="00E84F21" w:rsidRPr="00090E42" w:rsidRDefault="00E84F21" w:rsidP="00E84F21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5AADDEC3" w14:textId="77777777" w:rsidR="00E84F21" w:rsidRPr="00090E42" w:rsidRDefault="00E84F21" w:rsidP="00E84F21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5B47B8A4" w14:textId="77777777" w:rsidR="00E84F21" w:rsidRPr="00090E42" w:rsidRDefault="00E84F21" w:rsidP="00E84F21">
      <w:pPr>
        <w:pStyle w:val="Corpodetexto"/>
        <w:spacing w:after="0" w:line="276" w:lineRule="auto"/>
        <w:jc w:val="center"/>
        <w:rPr>
          <w:rFonts w:ascii="Courier New" w:hAnsi="Courier New" w:cs="Courier New"/>
          <w:b/>
        </w:rPr>
      </w:pPr>
    </w:p>
    <w:p w14:paraId="69834CFC" w14:textId="77777777" w:rsidR="00E84F21" w:rsidRPr="00090E42" w:rsidRDefault="00E84F21" w:rsidP="00E84F21">
      <w:pPr>
        <w:spacing w:line="276" w:lineRule="auto"/>
        <w:ind w:left="3" w:right="21"/>
        <w:jc w:val="center"/>
        <w:rPr>
          <w:rFonts w:ascii="Courier New" w:hAnsi="Courier New" w:cs="Courier New"/>
          <w:b/>
        </w:rPr>
      </w:pPr>
      <w:r w:rsidRPr="00090E42">
        <w:rPr>
          <w:rFonts w:ascii="Courier New" w:hAnsi="Courier New" w:cs="Courier New"/>
          <w:b/>
        </w:rPr>
        <w:t>JOSE</w:t>
      </w:r>
      <w:r w:rsidRPr="00090E42">
        <w:rPr>
          <w:rFonts w:ascii="Courier New" w:hAnsi="Courier New" w:cs="Courier New"/>
          <w:b/>
          <w:spacing w:val="-5"/>
        </w:rPr>
        <w:t xml:space="preserve"> </w:t>
      </w:r>
      <w:r w:rsidRPr="00090E42">
        <w:rPr>
          <w:rFonts w:ascii="Courier New" w:hAnsi="Courier New" w:cs="Courier New"/>
          <w:b/>
        </w:rPr>
        <w:t>ANTONIO</w:t>
      </w:r>
      <w:r w:rsidRPr="00090E42">
        <w:rPr>
          <w:rFonts w:ascii="Courier New" w:hAnsi="Courier New" w:cs="Courier New"/>
          <w:b/>
          <w:spacing w:val="-5"/>
        </w:rPr>
        <w:t xml:space="preserve"> </w:t>
      </w:r>
      <w:r w:rsidRPr="00090E42">
        <w:rPr>
          <w:rFonts w:ascii="Courier New" w:hAnsi="Courier New" w:cs="Courier New"/>
          <w:b/>
          <w:spacing w:val="-2"/>
        </w:rPr>
        <w:t>DUBIELLA</w:t>
      </w:r>
    </w:p>
    <w:p w14:paraId="6D2D3E7B" w14:textId="1DC8C024" w:rsidR="00E84F21" w:rsidRDefault="00E84F21" w:rsidP="00E84F21">
      <w:pPr>
        <w:pStyle w:val="Corpodetexto"/>
        <w:spacing w:after="0" w:line="276" w:lineRule="auto"/>
        <w:ind w:right="21"/>
        <w:jc w:val="center"/>
        <w:rPr>
          <w:rFonts w:ascii="Courier New" w:hAnsi="Courier New" w:cs="Courier New"/>
          <w:spacing w:val="-2"/>
        </w:rPr>
      </w:pPr>
      <w:r w:rsidRPr="00090E42">
        <w:rPr>
          <w:rFonts w:ascii="Courier New" w:hAnsi="Courier New" w:cs="Courier New"/>
        </w:rPr>
        <w:t>PREFEITO</w:t>
      </w:r>
      <w:r w:rsidRPr="00090E42">
        <w:rPr>
          <w:rFonts w:ascii="Courier New" w:hAnsi="Courier New" w:cs="Courier New"/>
          <w:spacing w:val="-7"/>
        </w:rPr>
        <w:t xml:space="preserve"> </w:t>
      </w:r>
      <w:r w:rsidRPr="00090E42">
        <w:rPr>
          <w:rFonts w:ascii="Courier New" w:hAnsi="Courier New" w:cs="Courier New"/>
          <w:spacing w:val="-2"/>
        </w:rPr>
        <w:t>MUNICIPAL</w:t>
      </w:r>
    </w:p>
    <w:p w14:paraId="397FE657" w14:textId="77777777" w:rsidR="00E84F21" w:rsidRDefault="00E84F21">
      <w:pPr>
        <w:rPr>
          <w:rFonts w:ascii="Courier New" w:hAnsi="Courier New" w:cs="Courier New"/>
          <w:spacing w:val="-2"/>
        </w:rPr>
      </w:pPr>
      <w:r>
        <w:rPr>
          <w:rFonts w:ascii="Courier New" w:hAnsi="Courier New" w:cs="Courier New"/>
          <w:spacing w:val="-2"/>
        </w:rPr>
        <w:br w:type="page"/>
      </w:r>
    </w:p>
    <w:p w14:paraId="3438521B" w14:textId="2563DB62" w:rsidR="00E84F21" w:rsidRPr="00090E42" w:rsidRDefault="00E84F21" w:rsidP="00E84F21">
      <w:pPr>
        <w:spacing w:line="276" w:lineRule="auto"/>
        <w:jc w:val="center"/>
        <w:rPr>
          <w:rFonts w:ascii="Courier New" w:eastAsia="Courier New" w:hAnsi="Courier New" w:cs="Courier New"/>
        </w:rPr>
      </w:pPr>
      <w:r w:rsidRPr="00090E42">
        <w:rPr>
          <w:rFonts w:ascii="Courier New" w:eastAsia="Courier New" w:hAnsi="Courier New" w:cs="Courier New"/>
          <w:b/>
          <w:u w:val="single"/>
        </w:rPr>
        <w:lastRenderedPageBreak/>
        <w:t>JUSTIFICATIVA AO PROJETO DE LEI N° 01</w:t>
      </w:r>
      <w:r>
        <w:rPr>
          <w:rFonts w:ascii="Courier New" w:eastAsia="Courier New" w:hAnsi="Courier New" w:cs="Courier New"/>
          <w:b/>
          <w:u w:val="single"/>
        </w:rPr>
        <w:t>4</w:t>
      </w:r>
      <w:r w:rsidRPr="00090E42">
        <w:rPr>
          <w:rFonts w:ascii="Courier New" w:eastAsia="Courier New" w:hAnsi="Courier New" w:cs="Courier New"/>
          <w:b/>
          <w:u w:val="single"/>
        </w:rPr>
        <w:t>/2024</w:t>
      </w:r>
    </w:p>
    <w:p w14:paraId="6FB29CFD" w14:textId="77777777" w:rsidR="00E84F21" w:rsidRPr="00090E42" w:rsidRDefault="00E84F21" w:rsidP="00E84F21">
      <w:pPr>
        <w:spacing w:line="276" w:lineRule="auto"/>
        <w:ind w:firstLine="1701"/>
        <w:jc w:val="both"/>
        <w:rPr>
          <w:rFonts w:ascii="Courier New" w:eastAsia="Courier New" w:hAnsi="Courier New" w:cs="Courier New"/>
        </w:rPr>
      </w:pPr>
    </w:p>
    <w:p w14:paraId="323D852E" w14:textId="77777777" w:rsidR="00E84F21" w:rsidRPr="00090E42" w:rsidRDefault="00E84F21" w:rsidP="00E84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ascii="Courier New" w:eastAsia="Courier New" w:hAnsi="Courier New" w:cs="Courier New"/>
          <w:b/>
          <w:color w:val="000000"/>
        </w:rPr>
      </w:pPr>
      <w:r w:rsidRPr="00090E42">
        <w:rPr>
          <w:rFonts w:ascii="Courier New" w:eastAsia="Courier New" w:hAnsi="Courier New" w:cs="Courier New"/>
          <w:b/>
          <w:color w:val="000000"/>
        </w:rPr>
        <w:t>Senhor Presidente,</w:t>
      </w:r>
    </w:p>
    <w:p w14:paraId="7D2B0582" w14:textId="77777777" w:rsidR="00E84F21" w:rsidRPr="00090E42" w:rsidRDefault="00E84F21" w:rsidP="00E84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ascii="Courier New" w:eastAsia="Courier New" w:hAnsi="Courier New" w:cs="Courier New"/>
          <w:b/>
          <w:color w:val="000000"/>
        </w:rPr>
      </w:pPr>
      <w:r w:rsidRPr="00090E42">
        <w:rPr>
          <w:rFonts w:ascii="Courier New" w:eastAsia="Courier New" w:hAnsi="Courier New" w:cs="Courier New"/>
          <w:b/>
          <w:color w:val="000000"/>
        </w:rPr>
        <w:t>Senhores(as) Vereadores(as),</w:t>
      </w:r>
    </w:p>
    <w:p w14:paraId="2D6FE1D5" w14:textId="77777777" w:rsidR="00E84F21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3D388561" w14:textId="77777777" w:rsidR="00E84F21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Pelo presente, e</w:t>
      </w:r>
      <w:r w:rsidR="00221D77" w:rsidRPr="00E84F21">
        <w:rPr>
          <w:rFonts w:ascii="Courier New" w:hAnsi="Courier New" w:cs="Courier New"/>
        </w:rPr>
        <w:t xml:space="preserve">ncaminhamos para apreciação de Vossas Excelências, o Projeto de Lei n.º </w:t>
      </w:r>
      <w:r>
        <w:rPr>
          <w:rFonts w:ascii="Courier New" w:hAnsi="Courier New" w:cs="Courier New"/>
        </w:rPr>
        <w:t>014</w:t>
      </w:r>
      <w:r w:rsidR="00221D77" w:rsidRPr="00E84F21">
        <w:rPr>
          <w:rFonts w:ascii="Courier New" w:hAnsi="Courier New" w:cs="Courier New"/>
        </w:rPr>
        <w:t>/202</w:t>
      </w:r>
      <w:r w:rsidR="00BD057A" w:rsidRPr="00E84F21">
        <w:rPr>
          <w:rFonts w:ascii="Courier New" w:hAnsi="Courier New" w:cs="Courier New"/>
        </w:rPr>
        <w:t>4</w:t>
      </w:r>
      <w:r w:rsidR="00221D77" w:rsidRPr="00E84F21">
        <w:rPr>
          <w:rFonts w:ascii="Courier New" w:hAnsi="Courier New" w:cs="Courier New"/>
        </w:rPr>
        <w:t xml:space="preserve">, que trata sobre abertura de crédito adicional </w:t>
      </w:r>
      <w:r w:rsidR="00BD057A" w:rsidRPr="00E84F21">
        <w:rPr>
          <w:rFonts w:ascii="Courier New" w:hAnsi="Courier New" w:cs="Courier New"/>
        </w:rPr>
        <w:t>especial</w:t>
      </w:r>
      <w:r w:rsidR="00CC19FF" w:rsidRPr="00E84F21">
        <w:rPr>
          <w:rFonts w:ascii="Courier New" w:hAnsi="Courier New" w:cs="Courier New"/>
        </w:rPr>
        <w:t xml:space="preserve"> </w:t>
      </w:r>
      <w:r w:rsidR="00221D77" w:rsidRPr="00E84F21">
        <w:rPr>
          <w:rFonts w:ascii="Courier New" w:hAnsi="Courier New" w:cs="Courier New"/>
        </w:rPr>
        <w:t>no orçamento financeiro do exercício de 202</w:t>
      </w:r>
      <w:r w:rsidR="00BD057A" w:rsidRPr="00E84F2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</w:t>
      </w:r>
    </w:p>
    <w:p w14:paraId="097FDB5E" w14:textId="77777777" w:rsidR="00E84F21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36B6EC58" w14:textId="77777777" w:rsidR="00E84F21" w:rsidRDefault="00BD057A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  <w:r w:rsidRPr="00E84F21">
        <w:rPr>
          <w:rFonts w:ascii="Courier New" w:hAnsi="Courier New" w:cs="Courier New"/>
        </w:rPr>
        <w:t>O presente projeto visa incluir ação espec</w:t>
      </w:r>
      <w:r w:rsidR="00E84F21">
        <w:rPr>
          <w:rFonts w:ascii="Courier New" w:hAnsi="Courier New" w:cs="Courier New"/>
        </w:rPr>
        <w:t>í</w:t>
      </w:r>
      <w:r w:rsidRPr="00E84F21">
        <w:rPr>
          <w:rFonts w:ascii="Courier New" w:hAnsi="Courier New" w:cs="Courier New"/>
        </w:rPr>
        <w:t xml:space="preserve">fica na </w:t>
      </w:r>
      <w:r w:rsidR="00E84F21">
        <w:rPr>
          <w:rFonts w:ascii="Courier New" w:hAnsi="Courier New" w:cs="Courier New"/>
        </w:rPr>
        <w:t>L</w:t>
      </w:r>
      <w:r w:rsidRPr="00E84F21">
        <w:rPr>
          <w:rFonts w:ascii="Courier New" w:hAnsi="Courier New" w:cs="Courier New"/>
        </w:rPr>
        <w:t xml:space="preserve">ei orçamentária do exercício de 2024 para </w:t>
      </w:r>
      <w:r w:rsidR="002F1A20" w:rsidRPr="00E84F21">
        <w:rPr>
          <w:rFonts w:ascii="Courier New" w:hAnsi="Courier New" w:cs="Courier New"/>
        </w:rPr>
        <w:t>cons</w:t>
      </w:r>
      <w:r w:rsidR="00E84F21">
        <w:rPr>
          <w:rFonts w:ascii="Courier New" w:hAnsi="Courier New" w:cs="Courier New"/>
        </w:rPr>
        <w:t xml:space="preserve">trução do Pórtico da entrada do Município </w:t>
      </w:r>
      <w:r w:rsidR="002F1A20" w:rsidRPr="00E84F21">
        <w:rPr>
          <w:rFonts w:ascii="Courier New" w:hAnsi="Courier New" w:cs="Courier New"/>
        </w:rPr>
        <w:t>de Feliz Natal, sendo custeado com recursos oriundo de Superávit Financeiro apurado no exercício anterior.</w:t>
      </w:r>
    </w:p>
    <w:p w14:paraId="642086E8" w14:textId="77777777" w:rsidR="00E84F21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</w:rPr>
      </w:pPr>
    </w:p>
    <w:p w14:paraId="2EE76367" w14:textId="77777777" w:rsidR="00E84F21" w:rsidRPr="00090E42" w:rsidRDefault="00E84F21" w:rsidP="00E84F21">
      <w:pPr>
        <w:pStyle w:val="card-text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Courier New" w:hAnsi="Courier New" w:cs="Courier New"/>
        </w:rPr>
      </w:pPr>
      <w:r w:rsidRPr="00090E42">
        <w:rPr>
          <w:rFonts w:ascii="Courier New" w:hAnsi="Courier New" w:cs="Courier New"/>
        </w:rPr>
        <w:t>Diante da importância do presente Projeto de Lei, contamos com o pronto apoio deste Egrégio Poder Legislativo para aprovação da presente matéria.</w:t>
      </w:r>
    </w:p>
    <w:p w14:paraId="7DDD2175" w14:textId="77777777" w:rsidR="00E84F21" w:rsidRPr="00090E42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  <w:bCs/>
        </w:rPr>
      </w:pPr>
    </w:p>
    <w:p w14:paraId="27598ACE" w14:textId="77777777" w:rsidR="00E84F21" w:rsidRPr="00090E42" w:rsidRDefault="00E84F21" w:rsidP="00E84F21">
      <w:pPr>
        <w:spacing w:line="276" w:lineRule="auto"/>
        <w:ind w:firstLine="1701"/>
        <w:jc w:val="both"/>
        <w:rPr>
          <w:rFonts w:ascii="Courier New" w:hAnsi="Courier New" w:cs="Courier New"/>
          <w:noProof/>
        </w:rPr>
      </w:pPr>
      <w:r w:rsidRPr="00090E42">
        <w:rPr>
          <w:rFonts w:ascii="Courier New" w:hAnsi="Courier New" w:cs="Courier New"/>
          <w:bCs/>
        </w:rPr>
        <w:t>Cordialmente,</w:t>
      </w:r>
    </w:p>
    <w:p w14:paraId="312EB9B5" w14:textId="77777777" w:rsidR="00E84F21" w:rsidRPr="00090E42" w:rsidRDefault="00E84F21" w:rsidP="00E84F21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6897296C" w14:textId="77777777" w:rsidR="00E84F21" w:rsidRPr="00090E42" w:rsidRDefault="00E84F21" w:rsidP="00E84F21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0A1CF7D1" w14:textId="77777777" w:rsidR="00E84F21" w:rsidRPr="00090E42" w:rsidRDefault="00E84F21" w:rsidP="00E84F21">
      <w:pPr>
        <w:spacing w:line="276" w:lineRule="auto"/>
        <w:jc w:val="center"/>
        <w:rPr>
          <w:rFonts w:ascii="Courier New" w:hAnsi="Courier New" w:cs="Courier New"/>
          <w:noProof/>
        </w:rPr>
      </w:pPr>
    </w:p>
    <w:p w14:paraId="145BCFC4" w14:textId="77777777" w:rsidR="00E84F21" w:rsidRPr="00090E42" w:rsidRDefault="00E84F21" w:rsidP="00E84F21">
      <w:pPr>
        <w:spacing w:line="276" w:lineRule="auto"/>
        <w:jc w:val="center"/>
        <w:rPr>
          <w:rFonts w:ascii="Courier New" w:hAnsi="Courier New" w:cs="Courier New"/>
          <w:b/>
          <w:noProof/>
        </w:rPr>
      </w:pPr>
      <w:r w:rsidRPr="00090E42">
        <w:rPr>
          <w:rFonts w:ascii="Courier New" w:hAnsi="Courier New" w:cs="Courier New"/>
          <w:b/>
          <w:noProof/>
        </w:rPr>
        <w:t>JOSE ANTONIO DUBIELLA</w:t>
      </w:r>
    </w:p>
    <w:p w14:paraId="5A9AFE70" w14:textId="6D267454" w:rsidR="00491344" w:rsidRPr="00E84F21" w:rsidRDefault="00E84F21" w:rsidP="00E84F21">
      <w:pPr>
        <w:spacing w:line="276" w:lineRule="auto"/>
        <w:jc w:val="center"/>
        <w:rPr>
          <w:rFonts w:ascii="Courier New" w:hAnsi="Courier New" w:cs="Courier New"/>
          <w:bCs/>
        </w:rPr>
      </w:pPr>
      <w:r w:rsidRPr="00090E42">
        <w:rPr>
          <w:rFonts w:ascii="Courier New" w:hAnsi="Courier New" w:cs="Courier New"/>
          <w:noProof/>
        </w:rPr>
        <w:t>PREFEITO MUNICIPAL</w:t>
      </w:r>
    </w:p>
    <w:sectPr w:rsidR="00491344" w:rsidRPr="00E84F21" w:rsidSect="00EB5A37">
      <w:pgSz w:w="11906" w:h="16838" w:code="9"/>
      <w:pgMar w:top="2127" w:right="1134" w:bottom="1560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4359" w14:textId="77777777" w:rsidR="00EB5A37" w:rsidRDefault="00EB5A37">
      <w:r>
        <w:separator/>
      </w:r>
    </w:p>
  </w:endnote>
  <w:endnote w:type="continuationSeparator" w:id="0">
    <w:p w14:paraId="78360DF2" w14:textId="77777777" w:rsidR="00EB5A37" w:rsidRDefault="00E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ADDC" w14:textId="77777777" w:rsidR="00EB5A37" w:rsidRDefault="00EB5A37">
      <w:r>
        <w:separator/>
      </w:r>
    </w:p>
  </w:footnote>
  <w:footnote w:type="continuationSeparator" w:id="0">
    <w:p w14:paraId="2D68A62D" w14:textId="77777777" w:rsidR="00EB5A37" w:rsidRDefault="00EB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A488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653669"/>
    <w:multiLevelType w:val="multilevel"/>
    <w:tmpl w:val="F174B56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upperRoman"/>
      <w:pStyle w:val="p1"/>
      <w:lvlText w:val="%7."/>
      <w:lvlJc w:val="left"/>
      <w:pPr>
        <w:tabs>
          <w:tab w:val="num" w:pos="720"/>
        </w:tabs>
      </w:pPr>
    </w:lvl>
    <w:lvl w:ilvl="7">
      <w:start w:val="1"/>
      <w:numFmt w:val="lowerLetter"/>
      <w:pStyle w:val="Texto1"/>
      <w:suff w:val="space"/>
      <w:lvlText w:val="%8)"/>
      <w:lvlJc w:val="left"/>
    </w:lvl>
    <w:lvl w:ilvl="8">
      <w:start w:val="1"/>
      <w:numFmt w:val="upperRoman"/>
      <w:lvlText w:val="%9."/>
      <w:lvlJc w:val="left"/>
      <w:pPr>
        <w:tabs>
          <w:tab w:val="num" w:pos="720"/>
        </w:tabs>
      </w:pPr>
    </w:lvl>
  </w:abstractNum>
  <w:abstractNum w:abstractNumId="3" w15:restartNumberingAfterBreak="0">
    <w:nsid w:val="22BA742E"/>
    <w:multiLevelType w:val="multilevel"/>
    <w:tmpl w:val="01268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ditalNvel1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4" w15:restartNumberingAfterBreak="0">
    <w:nsid w:val="2F9347BF"/>
    <w:multiLevelType w:val="hybridMultilevel"/>
    <w:tmpl w:val="6A24479E"/>
    <w:lvl w:ilvl="0" w:tplc="771AB940">
      <w:start w:val="4490"/>
      <w:numFmt w:val="bullet"/>
      <w:lvlText w:val=""/>
      <w:lvlJc w:val="left"/>
      <w:pPr>
        <w:ind w:left="1778" w:hanging="360"/>
      </w:pPr>
      <w:rPr>
        <w:rFonts w:ascii="Wingdings" w:eastAsia="Times New Roman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F4491A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A4F6C9C"/>
    <w:multiLevelType w:val="hybridMultilevel"/>
    <w:tmpl w:val="3ED850D6"/>
    <w:lvl w:ilvl="0" w:tplc="71F2D4A8">
      <w:start w:val="1"/>
      <w:numFmt w:val="decimal"/>
      <w:pStyle w:val="Sumrio1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6259">
    <w:abstractNumId w:val="1"/>
  </w:num>
  <w:num w:numId="2" w16cid:durableId="967274018">
    <w:abstractNumId w:val="0"/>
  </w:num>
  <w:num w:numId="3" w16cid:durableId="886066043">
    <w:abstractNumId w:val="2"/>
  </w:num>
  <w:num w:numId="4" w16cid:durableId="1919944475">
    <w:abstractNumId w:val="3"/>
  </w:num>
  <w:num w:numId="5" w16cid:durableId="1949697507">
    <w:abstractNumId w:val="6"/>
  </w:num>
  <w:num w:numId="6" w16cid:durableId="667707893">
    <w:abstractNumId w:val="5"/>
  </w:num>
  <w:num w:numId="7" w16cid:durableId="171037609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88"/>
    <w:rsid w:val="00002D08"/>
    <w:rsid w:val="00004355"/>
    <w:rsid w:val="000046A7"/>
    <w:rsid w:val="00004E01"/>
    <w:rsid w:val="00012828"/>
    <w:rsid w:val="000178BF"/>
    <w:rsid w:val="000232E3"/>
    <w:rsid w:val="00024D1F"/>
    <w:rsid w:val="000311A0"/>
    <w:rsid w:val="00032AA0"/>
    <w:rsid w:val="000353E4"/>
    <w:rsid w:val="0003716C"/>
    <w:rsid w:val="00037729"/>
    <w:rsid w:val="00044561"/>
    <w:rsid w:val="0004620F"/>
    <w:rsid w:val="00052BF0"/>
    <w:rsid w:val="00054215"/>
    <w:rsid w:val="000556F2"/>
    <w:rsid w:val="00057302"/>
    <w:rsid w:val="00057745"/>
    <w:rsid w:val="00060EEE"/>
    <w:rsid w:val="00061A7A"/>
    <w:rsid w:val="00062951"/>
    <w:rsid w:val="00064DB7"/>
    <w:rsid w:val="00066DEC"/>
    <w:rsid w:val="00066FF2"/>
    <w:rsid w:val="0006705D"/>
    <w:rsid w:val="00072235"/>
    <w:rsid w:val="00084931"/>
    <w:rsid w:val="00084EBA"/>
    <w:rsid w:val="00087B15"/>
    <w:rsid w:val="00092DBB"/>
    <w:rsid w:val="000A2938"/>
    <w:rsid w:val="000A3838"/>
    <w:rsid w:val="000A4C66"/>
    <w:rsid w:val="000A5F8F"/>
    <w:rsid w:val="000A7B3E"/>
    <w:rsid w:val="000B0986"/>
    <w:rsid w:val="000B29FF"/>
    <w:rsid w:val="000B2A81"/>
    <w:rsid w:val="000B372A"/>
    <w:rsid w:val="000B3B32"/>
    <w:rsid w:val="000B71B9"/>
    <w:rsid w:val="000C53B7"/>
    <w:rsid w:val="000C56D9"/>
    <w:rsid w:val="000C5C3F"/>
    <w:rsid w:val="000C7C06"/>
    <w:rsid w:val="000D0375"/>
    <w:rsid w:val="000D1EC8"/>
    <w:rsid w:val="000D4637"/>
    <w:rsid w:val="000D5490"/>
    <w:rsid w:val="000E048B"/>
    <w:rsid w:val="000E72E2"/>
    <w:rsid w:val="000F1E6B"/>
    <w:rsid w:val="00101D08"/>
    <w:rsid w:val="00102884"/>
    <w:rsid w:val="00104AA2"/>
    <w:rsid w:val="00111C62"/>
    <w:rsid w:val="00121DC8"/>
    <w:rsid w:val="00124A77"/>
    <w:rsid w:val="00126BFB"/>
    <w:rsid w:val="001303A8"/>
    <w:rsid w:val="00133E38"/>
    <w:rsid w:val="00142CFC"/>
    <w:rsid w:val="001442EA"/>
    <w:rsid w:val="00144E98"/>
    <w:rsid w:val="00151D36"/>
    <w:rsid w:val="00152FEC"/>
    <w:rsid w:val="001535C2"/>
    <w:rsid w:val="001549C5"/>
    <w:rsid w:val="001565E4"/>
    <w:rsid w:val="00156D03"/>
    <w:rsid w:val="00161DBA"/>
    <w:rsid w:val="001704B9"/>
    <w:rsid w:val="00170763"/>
    <w:rsid w:val="001714AC"/>
    <w:rsid w:val="001865E9"/>
    <w:rsid w:val="001922DF"/>
    <w:rsid w:val="00193D81"/>
    <w:rsid w:val="00194C80"/>
    <w:rsid w:val="001A0A44"/>
    <w:rsid w:val="001A4103"/>
    <w:rsid w:val="001A4A09"/>
    <w:rsid w:val="001A67E5"/>
    <w:rsid w:val="001A73BD"/>
    <w:rsid w:val="001B01F5"/>
    <w:rsid w:val="001B5198"/>
    <w:rsid w:val="001C1732"/>
    <w:rsid w:val="001C1ECE"/>
    <w:rsid w:val="001C26CB"/>
    <w:rsid w:val="001C46F2"/>
    <w:rsid w:val="001E48A9"/>
    <w:rsid w:val="001E7124"/>
    <w:rsid w:val="001F09B2"/>
    <w:rsid w:val="001F14FF"/>
    <w:rsid w:val="001F2845"/>
    <w:rsid w:val="001F2D6C"/>
    <w:rsid w:val="001F546F"/>
    <w:rsid w:val="001F555B"/>
    <w:rsid w:val="00202CED"/>
    <w:rsid w:val="002072AD"/>
    <w:rsid w:val="00210817"/>
    <w:rsid w:val="00212156"/>
    <w:rsid w:val="00215F81"/>
    <w:rsid w:val="00216957"/>
    <w:rsid w:val="002206D1"/>
    <w:rsid w:val="00221D77"/>
    <w:rsid w:val="00224067"/>
    <w:rsid w:val="00224DAF"/>
    <w:rsid w:val="00225271"/>
    <w:rsid w:val="002273F8"/>
    <w:rsid w:val="002277B5"/>
    <w:rsid w:val="002367C8"/>
    <w:rsid w:val="00241A1F"/>
    <w:rsid w:val="0024244B"/>
    <w:rsid w:val="0024465C"/>
    <w:rsid w:val="00247B5F"/>
    <w:rsid w:val="002514C9"/>
    <w:rsid w:val="002518AD"/>
    <w:rsid w:val="00262B36"/>
    <w:rsid w:val="002671CA"/>
    <w:rsid w:val="00276013"/>
    <w:rsid w:val="00286095"/>
    <w:rsid w:val="00291CAA"/>
    <w:rsid w:val="002935A3"/>
    <w:rsid w:val="00295C57"/>
    <w:rsid w:val="00296830"/>
    <w:rsid w:val="002A2625"/>
    <w:rsid w:val="002A299F"/>
    <w:rsid w:val="002A3A1F"/>
    <w:rsid w:val="002A64A0"/>
    <w:rsid w:val="002B01A8"/>
    <w:rsid w:val="002B4AAD"/>
    <w:rsid w:val="002B4CC5"/>
    <w:rsid w:val="002B7643"/>
    <w:rsid w:val="002C33BC"/>
    <w:rsid w:val="002C480E"/>
    <w:rsid w:val="002C6F7E"/>
    <w:rsid w:val="002C748B"/>
    <w:rsid w:val="002D6780"/>
    <w:rsid w:val="002E0FAF"/>
    <w:rsid w:val="002E29E6"/>
    <w:rsid w:val="002E3D0B"/>
    <w:rsid w:val="002E4009"/>
    <w:rsid w:val="002E4048"/>
    <w:rsid w:val="002E472F"/>
    <w:rsid w:val="002E4B06"/>
    <w:rsid w:val="002E7155"/>
    <w:rsid w:val="002F1A20"/>
    <w:rsid w:val="002F38C7"/>
    <w:rsid w:val="002F3930"/>
    <w:rsid w:val="002F4B39"/>
    <w:rsid w:val="00302745"/>
    <w:rsid w:val="00305FC1"/>
    <w:rsid w:val="00306799"/>
    <w:rsid w:val="0031162B"/>
    <w:rsid w:val="00311962"/>
    <w:rsid w:val="00314388"/>
    <w:rsid w:val="00315550"/>
    <w:rsid w:val="00317DB4"/>
    <w:rsid w:val="00324EBF"/>
    <w:rsid w:val="00325BD2"/>
    <w:rsid w:val="0032702A"/>
    <w:rsid w:val="003329FB"/>
    <w:rsid w:val="00333275"/>
    <w:rsid w:val="00335F6E"/>
    <w:rsid w:val="00336F02"/>
    <w:rsid w:val="00340050"/>
    <w:rsid w:val="003415B6"/>
    <w:rsid w:val="00342679"/>
    <w:rsid w:val="003458A2"/>
    <w:rsid w:val="003459AC"/>
    <w:rsid w:val="003461BB"/>
    <w:rsid w:val="00351B28"/>
    <w:rsid w:val="00352168"/>
    <w:rsid w:val="00356867"/>
    <w:rsid w:val="00357589"/>
    <w:rsid w:val="003605FE"/>
    <w:rsid w:val="0036109E"/>
    <w:rsid w:val="00362516"/>
    <w:rsid w:val="00362535"/>
    <w:rsid w:val="003626DD"/>
    <w:rsid w:val="00371ACE"/>
    <w:rsid w:val="00375ABF"/>
    <w:rsid w:val="00382D28"/>
    <w:rsid w:val="0038579D"/>
    <w:rsid w:val="003947D7"/>
    <w:rsid w:val="00396B09"/>
    <w:rsid w:val="003A1B4E"/>
    <w:rsid w:val="003A6CB6"/>
    <w:rsid w:val="003B3EDB"/>
    <w:rsid w:val="003B42B9"/>
    <w:rsid w:val="003B5058"/>
    <w:rsid w:val="003B7932"/>
    <w:rsid w:val="003B7E5A"/>
    <w:rsid w:val="003C19E9"/>
    <w:rsid w:val="003C1AC2"/>
    <w:rsid w:val="003D01BA"/>
    <w:rsid w:val="003D0603"/>
    <w:rsid w:val="003D1BD2"/>
    <w:rsid w:val="003D2663"/>
    <w:rsid w:val="003D41A6"/>
    <w:rsid w:val="003D5F6E"/>
    <w:rsid w:val="003D630A"/>
    <w:rsid w:val="003D6814"/>
    <w:rsid w:val="003E339D"/>
    <w:rsid w:val="003E762A"/>
    <w:rsid w:val="003F09A3"/>
    <w:rsid w:val="003F1979"/>
    <w:rsid w:val="003F1DED"/>
    <w:rsid w:val="003F6119"/>
    <w:rsid w:val="003F6D59"/>
    <w:rsid w:val="00405920"/>
    <w:rsid w:val="004076BD"/>
    <w:rsid w:val="00410464"/>
    <w:rsid w:val="00411E1B"/>
    <w:rsid w:val="00412D6F"/>
    <w:rsid w:val="0041324C"/>
    <w:rsid w:val="004141CF"/>
    <w:rsid w:val="004144B8"/>
    <w:rsid w:val="0041701C"/>
    <w:rsid w:val="004200D3"/>
    <w:rsid w:val="00420F7F"/>
    <w:rsid w:val="004212BB"/>
    <w:rsid w:val="00421DD1"/>
    <w:rsid w:val="00422666"/>
    <w:rsid w:val="00426F99"/>
    <w:rsid w:val="00431EA6"/>
    <w:rsid w:val="00435C34"/>
    <w:rsid w:val="00440ADF"/>
    <w:rsid w:val="004477B2"/>
    <w:rsid w:val="004507F5"/>
    <w:rsid w:val="00455DE1"/>
    <w:rsid w:val="00456144"/>
    <w:rsid w:val="004579DD"/>
    <w:rsid w:val="0046015F"/>
    <w:rsid w:val="00462292"/>
    <w:rsid w:val="00464BFD"/>
    <w:rsid w:val="004653CF"/>
    <w:rsid w:val="004747C1"/>
    <w:rsid w:val="004816E6"/>
    <w:rsid w:val="00482333"/>
    <w:rsid w:val="004844D8"/>
    <w:rsid w:val="00491344"/>
    <w:rsid w:val="00491BF0"/>
    <w:rsid w:val="004929D4"/>
    <w:rsid w:val="004973A2"/>
    <w:rsid w:val="0049755B"/>
    <w:rsid w:val="004A09B7"/>
    <w:rsid w:val="004A22DA"/>
    <w:rsid w:val="004A3F62"/>
    <w:rsid w:val="004A5271"/>
    <w:rsid w:val="004A7FB3"/>
    <w:rsid w:val="004B18E7"/>
    <w:rsid w:val="004B21A9"/>
    <w:rsid w:val="004B501F"/>
    <w:rsid w:val="004B69C1"/>
    <w:rsid w:val="004C0DEF"/>
    <w:rsid w:val="004C522B"/>
    <w:rsid w:val="004C61A2"/>
    <w:rsid w:val="004C6668"/>
    <w:rsid w:val="004D248E"/>
    <w:rsid w:val="004D3FC6"/>
    <w:rsid w:val="004D7F27"/>
    <w:rsid w:val="004E2A5B"/>
    <w:rsid w:val="004E4556"/>
    <w:rsid w:val="004E56EE"/>
    <w:rsid w:val="004F30BB"/>
    <w:rsid w:val="004F43DF"/>
    <w:rsid w:val="004F4B77"/>
    <w:rsid w:val="004F4C7D"/>
    <w:rsid w:val="004F7507"/>
    <w:rsid w:val="00501177"/>
    <w:rsid w:val="00504B1B"/>
    <w:rsid w:val="00511392"/>
    <w:rsid w:val="00512C9D"/>
    <w:rsid w:val="0051533B"/>
    <w:rsid w:val="00517E21"/>
    <w:rsid w:val="00524AD0"/>
    <w:rsid w:val="00526267"/>
    <w:rsid w:val="00526CBA"/>
    <w:rsid w:val="005302F1"/>
    <w:rsid w:val="00532F3F"/>
    <w:rsid w:val="00532FF6"/>
    <w:rsid w:val="005338A8"/>
    <w:rsid w:val="00535660"/>
    <w:rsid w:val="0053673D"/>
    <w:rsid w:val="005431F1"/>
    <w:rsid w:val="005432C0"/>
    <w:rsid w:val="00550281"/>
    <w:rsid w:val="00550371"/>
    <w:rsid w:val="00550468"/>
    <w:rsid w:val="005507BC"/>
    <w:rsid w:val="005545D9"/>
    <w:rsid w:val="00557C22"/>
    <w:rsid w:val="005638AD"/>
    <w:rsid w:val="00564938"/>
    <w:rsid w:val="00566CE4"/>
    <w:rsid w:val="00566EE1"/>
    <w:rsid w:val="00570DDD"/>
    <w:rsid w:val="0057160F"/>
    <w:rsid w:val="005716BF"/>
    <w:rsid w:val="00574B5F"/>
    <w:rsid w:val="00580B41"/>
    <w:rsid w:val="005834A1"/>
    <w:rsid w:val="00584DC1"/>
    <w:rsid w:val="00584E80"/>
    <w:rsid w:val="00584F29"/>
    <w:rsid w:val="00586485"/>
    <w:rsid w:val="005923CD"/>
    <w:rsid w:val="005A0695"/>
    <w:rsid w:val="005A0E69"/>
    <w:rsid w:val="005A3684"/>
    <w:rsid w:val="005A6034"/>
    <w:rsid w:val="005A6614"/>
    <w:rsid w:val="005A72BA"/>
    <w:rsid w:val="005A7F68"/>
    <w:rsid w:val="005B127C"/>
    <w:rsid w:val="005C2C6E"/>
    <w:rsid w:val="005C3DFA"/>
    <w:rsid w:val="005C5B89"/>
    <w:rsid w:val="005D07A9"/>
    <w:rsid w:val="005D0E90"/>
    <w:rsid w:val="005D3DAD"/>
    <w:rsid w:val="005D6A9C"/>
    <w:rsid w:val="005D758D"/>
    <w:rsid w:val="005D7B56"/>
    <w:rsid w:val="005E1EFC"/>
    <w:rsid w:val="005E4357"/>
    <w:rsid w:val="005F0756"/>
    <w:rsid w:val="005F2BCE"/>
    <w:rsid w:val="005F3D66"/>
    <w:rsid w:val="005F5928"/>
    <w:rsid w:val="0060004A"/>
    <w:rsid w:val="0060542F"/>
    <w:rsid w:val="006075D6"/>
    <w:rsid w:val="00610AD8"/>
    <w:rsid w:val="00610F11"/>
    <w:rsid w:val="00624331"/>
    <w:rsid w:val="0062566E"/>
    <w:rsid w:val="00625BFB"/>
    <w:rsid w:val="00625D7A"/>
    <w:rsid w:val="006275C4"/>
    <w:rsid w:val="006349ED"/>
    <w:rsid w:val="00641872"/>
    <w:rsid w:val="00645D9C"/>
    <w:rsid w:val="00647A72"/>
    <w:rsid w:val="006517F8"/>
    <w:rsid w:val="0065404A"/>
    <w:rsid w:val="00661ACC"/>
    <w:rsid w:val="00664AF7"/>
    <w:rsid w:val="00667303"/>
    <w:rsid w:val="006700CD"/>
    <w:rsid w:val="00676FCA"/>
    <w:rsid w:val="006774FB"/>
    <w:rsid w:val="00681342"/>
    <w:rsid w:val="00683FB4"/>
    <w:rsid w:val="0068472C"/>
    <w:rsid w:val="00684FC2"/>
    <w:rsid w:val="006857EF"/>
    <w:rsid w:val="006958DC"/>
    <w:rsid w:val="00695F72"/>
    <w:rsid w:val="006966A9"/>
    <w:rsid w:val="00697272"/>
    <w:rsid w:val="006977B7"/>
    <w:rsid w:val="006A3861"/>
    <w:rsid w:val="006A4324"/>
    <w:rsid w:val="006A53D1"/>
    <w:rsid w:val="006A64F2"/>
    <w:rsid w:val="006B131F"/>
    <w:rsid w:val="006B5706"/>
    <w:rsid w:val="006B6C63"/>
    <w:rsid w:val="006B772E"/>
    <w:rsid w:val="006C37E5"/>
    <w:rsid w:val="006D0583"/>
    <w:rsid w:val="006D1E39"/>
    <w:rsid w:val="006D5708"/>
    <w:rsid w:val="006E0EBB"/>
    <w:rsid w:val="006E24DF"/>
    <w:rsid w:val="006E5DC2"/>
    <w:rsid w:val="006E65BA"/>
    <w:rsid w:val="006E7E14"/>
    <w:rsid w:val="006F0D71"/>
    <w:rsid w:val="006F1700"/>
    <w:rsid w:val="006F2212"/>
    <w:rsid w:val="006F2223"/>
    <w:rsid w:val="006F41FE"/>
    <w:rsid w:val="006F65EA"/>
    <w:rsid w:val="006F7551"/>
    <w:rsid w:val="00705788"/>
    <w:rsid w:val="007079E5"/>
    <w:rsid w:val="0071187D"/>
    <w:rsid w:val="0071194D"/>
    <w:rsid w:val="007137CF"/>
    <w:rsid w:val="0071452C"/>
    <w:rsid w:val="00714A68"/>
    <w:rsid w:val="007230FA"/>
    <w:rsid w:val="00726D15"/>
    <w:rsid w:val="00727278"/>
    <w:rsid w:val="00727CEE"/>
    <w:rsid w:val="00730173"/>
    <w:rsid w:val="007302A1"/>
    <w:rsid w:val="00731D29"/>
    <w:rsid w:val="00731F36"/>
    <w:rsid w:val="00735D0A"/>
    <w:rsid w:val="00743201"/>
    <w:rsid w:val="007462D8"/>
    <w:rsid w:val="0075095E"/>
    <w:rsid w:val="007556BD"/>
    <w:rsid w:val="00755926"/>
    <w:rsid w:val="007610D2"/>
    <w:rsid w:val="0076210A"/>
    <w:rsid w:val="0076654E"/>
    <w:rsid w:val="00766FB3"/>
    <w:rsid w:val="00767063"/>
    <w:rsid w:val="00767173"/>
    <w:rsid w:val="00772EF5"/>
    <w:rsid w:val="00773F5C"/>
    <w:rsid w:val="00774EEE"/>
    <w:rsid w:val="00775670"/>
    <w:rsid w:val="00782B7A"/>
    <w:rsid w:val="00784843"/>
    <w:rsid w:val="00785043"/>
    <w:rsid w:val="0078529A"/>
    <w:rsid w:val="00786A69"/>
    <w:rsid w:val="00790606"/>
    <w:rsid w:val="00790C79"/>
    <w:rsid w:val="00790EBD"/>
    <w:rsid w:val="00791232"/>
    <w:rsid w:val="00794458"/>
    <w:rsid w:val="00794C02"/>
    <w:rsid w:val="00797DA0"/>
    <w:rsid w:val="007A0711"/>
    <w:rsid w:val="007A219D"/>
    <w:rsid w:val="007A470B"/>
    <w:rsid w:val="007A6CC8"/>
    <w:rsid w:val="007A735E"/>
    <w:rsid w:val="007B3C39"/>
    <w:rsid w:val="007B6507"/>
    <w:rsid w:val="007B7189"/>
    <w:rsid w:val="007C1DD2"/>
    <w:rsid w:val="007C2810"/>
    <w:rsid w:val="007C7A35"/>
    <w:rsid w:val="007D1FDE"/>
    <w:rsid w:val="007D36FD"/>
    <w:rsid w:val="007D66ED"/>
    <w:rsid w:val="007D69A5"/>
    <w:rsid w:val="007E3A8E"/>
    <w:rsid w:val="007F321F"/>
    <w:rsid w:val="007F3E15"/>
    <w:rsid w:val="007F6C82"/>
    <w:rsid w:val="007F7985"/>
    <w:rsid w:val="007F7EEC"/>
    <w:rsid w:val="00801977"/>
    <w:rsid w:val="00801D58"/>
    <w:rsid w:val="008022CE"/>
    <w:rsid w:val="008025F2"/>
    <w:rsid w:val="0080457E"/>
    <w:rsid w:val="00805309"/>
    <w:rsid w:val="00813420"/>
    <w:rsid w:val="008142CA"/>
    <w:rsid w:val="00816CEA"/>
    <w:rsid w:val="00817C45"/>
    <w:rsid w:val="008213AC"/>
    <w:rsid w:val="00827255"/>
    <w:rsid w:val="008304D6"/>
    <w:rsid w:val="00831876"/>
    <w:rsid w:val="008342E9"/>
    <w:rsid w:val="00834E4C"/>
    <w:rsid w:val="00835D46"/>
    <w:rsid w:val="0083673C"/>
    <w:rsid w:val="008439C5"/>
    <w:rsid w:val="00846723"/>
    <w:rsid w:val="00846FFD"/>
    <w:rsid w:val="008478FB"/>
    <w:rsid w:val="00852EB4"/>
    <w:rsid w:val="00856730"/>
    <w:rsid w:val="0086050B"/>
    <w:rsid w:val="00861B85"/>
    <w:rsid w:val="008673BC"/>
    <w:rsid w:val="0087603D"/>
    <w:rsid w:val="0087770A"/>
    <w:rsid w:val="008861E4"/>
    <w:rsid w:val="008942E6"/>
    <w:rsid w:val="00897F72"/>
    <w:rsid w:val="008A1032"/>
    <w:rsid w:val="008A144C"/>
    <w:rsid w:val="008A28D8"/>
    <w:rsid w:val="008A32F2"/>
    <w:rsid w:val="008A38ED"/>
    <w:rsid w:val="008A3BDC"/>
    <w:rsid w:val="008A4884"/>
    <w:rsid w:val="008B530F"/>
    <w:rsid w:val="008B5860"/>
    <w:rsid w:val="008C139E"/>
    <w:rsid w:val="008C25AD"/>
    <w:rsid w:val="008C3328"/>
    <w:rsid w:val="008C4431"/>
    <w:rsid w:val="008C7D84"/>
    <w:rsid w:val="008D05C6"/>
    <w:rsid w:val="008D46F4"/>
    <w:rsid w:val="008D5224"/>
    <w:rsid w:val="008D5580"/>
    <w:rsid w:val="008D7D91"/>
    <w:rsid w:val="008E1AB7"/>
    <w:rsid w:val="008E2CF9"/>
    <w:rsid w:val="008E3D0C"/>
    <w:rsid w:val="008E414B"/>
    <w:rsid w:val="008F3688"/>
    <w:rsid w:val="008F4950"/>
    <w:rsid w:val="008F7E51"/>
    <w:rsid w:val="009043BA"/>
    <w:rsid w:val="00904D20"/>
    <w:rsid w:val="00906A86"/>
    <w:rsid w:val="00907A67"/>
    <w:rsid w:val="00917F31"/>
    <w:rsid w:val="00925651"/>
    <w:rsid w:val="00927CDB"/>
    <w:rsid w:val="00931113"/>
    <w:rsid w:val="00932CD8"/>
    <w:rsid w:val="00932F1B"/>
    <w:rsid w:val="00935099"/>
    <w:rsid w:val="00937730"/>
    <w:rsid w:val="00941DE3"/>
    <w:rsid w:val="009427DB"/>
    <w:rsid w:val="009457D0"/>
    <w:rsid w:val="009601BE"/>
    <w:rsid w:val="00960418"/>
    <w:rsid w:val="009609C3"/>
    <w:rsid w:val="00962F83"/>
    <w:rsid w:val="00971ABF"/>
    <w:rsid w:val="00975105"/>
    <w:rsid w:val="009772C9"/>
    <w:rsid w:val="00983754"/>
    <w:rsid w:val="00983BA8"/>
    <w:rsid w:val="00983D29"/>
    <w:rsid w:val="00983FFB"/>
    <w:rsid w:val="00984171"/>
    <w:rsid w:val="00984A78"/>
    <w:rsid w:val="00987BE5"/>
    <w:rsid w:val="00990426"/>
    <w:rsid w:val="00992B37"/>
    <w:rsid w:val="00993374"/>
    <w:rsid w:val="00995BE3"/>
    <w:rsid w:val="009A6776"/>
    <w:rsid w:val="009B0314"/>
    <w:rsid w:val="009B144E"/>
    <w:rsid w:val="009B3F4B"/>
    <w:rsid w:val="009C1224"/>
    <w:rsid w:val="009C5390"/>
    <w:rsid w:val="009C6052"/>
    <w:rsid w:val="009C770C"/>
    <w:rsid w:val="009D4860"/>
    <w:rsid w:val="009D545C"/>
    <w:rsid w:val="009E1171"/>
    <w:rsid w:val="009E181D"/>
    <w:rsid w:val="009F2740"/>
    <w:rsid w:val="00A00015"/>
    <w:rsid w:val="00A04243"/>
    <w:rsid w:val="00A056E2"/>
    <w:rsid w:val="00A12456"/>
    <w:rsid w:val="00A13BBB"/>
    <w:rsid w:val="00A14D76"/>
    <w:rsid w:val="00A17E2E"/>
    <w:rsid w:val="00A22FAC"/>
    <w:rsid w:val="00A3094A"/>
    <w:rsid w:val="00A30A5E"/>
    <w:rsid w:val="00A31954"/>
    <w:rsid w:val="00A332FE"/>
    <w:rsid w:val="00A3377C"/>
    <w:rsid w:val="00A43938"/>
    <w:rsid w:val="00A44265"/>
    <w:rsid w:val="00A467FA"/>
    <w:rsid w:val="00A51D18"/>
    <w:rsid w:val="00A55531"/>
    <w:rsid w:val="00A559EA"/>
    <w:rsid w:val="00A65D70"/>
    <w:rsid w:val="00A65E97"/>
    <w:rsid w:val="00A67283"/>
    <w:rsid w:val="00A70967"/>
    <w:rsid w:val="00A713A4"/>
    <w:rsid w:val="00A736F6"/>
    <w:rsid w:val="00A75C96"/>
    <w:rsid w:val="00A76813"/>
    <w:rsid w:val="00A7692E"/>
    <w:rsid w:val="00A818C2"/>
    <w:rsid w:val="00A821AA"/>
    <w:rsid w:val="00A824EF"/>
    <w:rsid w:val="00A85555"/>
    <w:rsid w:val="00A864B3"/>
    <w:rsid w:val="00A8730F"/>
    <w:rsid w:val="00A90FA0"/>
    <w:rsid w:val="00A91901"/>
    <w:rsid w:val="00A92362"/>
    <w:rsid w:val="00A96862"/>
    <w:rsid w:val="00AA0592"/>
    <w:rsid w:val="00AA05D6"/>
    <w:rsid w:val="00AA0A0C"/>
    <w:rsid w:val="00AA1748"/>
    <w:rsid w:val="00AA37EC"/>
    <w:rsid w:val="00AA69E4"/>
    <w:rsid w:val="00AA7645"/>
    <w:rsid w:val="00AB5695"/>
    <w:rsid w:val="00AC00EA"/>
    <w:rsid w:val="00AC2CA1"/>
    <w:rsid w:val="00AC6CEF"/>
    <w:rsid w:val="00AC702D"/>
    <w:rsid w:val="00AD13F0"/>
    <w:rsid w:val="00AD2D3D"/>
    <w:rsid w:val="00AD32CD"/>
    <w:rsid w:val="00AD66BD"/>
    <w:rsid w:val="00AD6FC0"/>
    <w:rsid w:val="00AE1496"/>
    <w:rsid w:val="00AE2084"/>
    <w:rsid w:val="00AE2B21"/>
    <w:rsid w:val="00AE2D28"/>
    <w:rsid w:val="00AE31D2"/>
    <w:rsid w:val="00AE54ED"/>
    <w:rsid w:val="00AF15A6"/>
    <w:rsid w:val="00AF1C63"/>
    <w:rsid w:val="00AF7DC4"/>
    <w:rsid w:val="00B00700"/>
    <w:rsid w:val="00B03E5D"/>
    <w:rsid w:val="00B0700F"/>
    <w:rsid w:val="00B077AC"/>
    <w:rsid w:val="00B225B4"/>
    <w:rsid w:val="00B22BB3"/>
    <w:rsid w:val="00B23339"/>
    <w:rsid w:val="00B241F4"/>
    <w:rsid w:val="00B257B6"/>
    <w:rsid w:val="00B26334"/>
    <w:rsid w:val="00B30413"/>
    <w:rsid w:val="00B314B6"/>
    <w:rsid w:val="00B328AE"/>
    <w:rsid w:val="00B37C7D"/>
    <w:rsid w:val="00B43E15"/>
    <w:rsid w:val="00B45B26"/>
    <w:rsid w:val="00B47312"/>
    <w:rsid w:val="00B475C2"/>
    <w:rsid w:val="00B51116"/>
    <w:rsid w:val="00B6251C"/>
    <w:rsid w:val="00B637C8"/>
    <w:rsid w:val="00B6541F"/>
    <w:rsid w:val="00B676E7"/>
    <w:rsid w:val="00B709FB"/>
    <w:rsid w:val="00B74371"/>
    <w:rsid w:val="00B82AB3"/>
    <w:rsid w:val="00B83EE4"/>
    <w:rsid w:val="00B84B28"/>
    <w:rsid w:val="00B86788"/>
    <w:rsid w:val="00B86B6F"/>
    <w:rsid w:val="00B86CB8"/>
    <w:rsid w:val="00B87885"/>
    <w:rsid w:val="00B91E86"/>
    <w:rsid w:val="00B94C68"/>
    <w:rsid w:val="00B96A4F"/>
    <w:rsid w:val="00BA26AD"/>
    <w:rsid w:val="00BA4427"/>
    <w:rsid w:val="00BA4819"/>
    <w:rsid w:val="00BA520A"/>
    <w:rsid w:val="00BA5B41"/>
    <w:rsid w:val="00BA6B76"/>
    <w:rsid w:val="00BA6FD9"/>
    <w:rsid w:val="00BB45C1"/>
    <w:rsid w:val="00BB5283"/>
    <w:rsid w:val="00BB5BBD"/>
    <w:rsid w:val="00BC1259"/>
    <w:rsid w:val="00BC52C8"/>
    <w:rsid w:val="00BC5D5A"/>
    <w:rsid w:val="00BC67CE"/>
    <w:rsid w:val="00BD057A"/>
    <w:rsid w:val="00BD27A7"/>
    <w:rsid w:val="00BD35C2"/>
    <w:rsid w:val="00BD5DD7"/>
    <w:rsid w:val="00BE279F"/>
    <w:rsid w:val="00BE3407"/>
    <w:rsid w:val="00BE45B3"/>
    <w:rsid w:val="00BE4E68"/>
    <w:rsid w:val="00BF45AC"/>
    <w:rsid w:val="00BF4D6F"/>
    <w:rsid w:val="00BF7A31"/>
    <w:rsid w:val="00C00A5E"/>
    <w:rsid w:val="00C01A03"/>
    <w:rsid w:val="00C061FB"/>
    <w:rsid w:val="00C074FC"/>
    <w:rsid w:val="00C106B5"/>
    <w:rsid w:val="00C10721"/>
    <w:rsid w:val="00C21BCD"/>
    <w:rsid w:val="00C23DB7"/>
    <w:rsid w:val="00C258BB"/>
    <w:rsid w:val="00C26E86"/>
    <w:rsid w:val="00C30DE2"/>
    <w:rsid w:val="00C315AB"/>
    <w:rsid w:val="00C322E1"/>
    <w:rsid w:val="00C338E8"/>
    <w:rsid w:val="00C33EC6"/>
    <w:rsid w:val="00C35690"/>
    <w:rsid w:val="00C44944"/>
    <w:rsid w:val="00C4510A"/>
    <w:rsid w:val="00C46679"/>
    <w:rsid w:val="00C46FF8"/>
    <w:rsid w:val="00C471F8"/>
    <w:rsid w:val="00C47760"/>
    <w:rsid w:val="00C47932"/>
    <w:rsid w:val="00C52AA8"/>
    <w:rsid w:val="00C52FA5"/>
    <w:rsid w:val="00C53D29"/>
    <w:rsid w:val="00C54A79"/>
    <w:rsid w:val="00C61CBF"/>
    <w:rsid w:val="00C63D3C"/>
    <w:rsid w:val="00C71A48"/>
    <w:rsid w:val="00C7390C"/>
    <w:rsid w:val="00C80E28"/>
    <w:rsid w:val="00C83065"/>
    <w:rsid w:val="00C8530C"/>
    <w:rsid w:val="00C86E54"/>
    <w:rsid w:val="00C90353"/>
    <w:rsid w:val="00C90416"/>
    <w:rsid w:val="00C91BB3"/>
    <w:rsid w:val="00C924F0"/>
    <w:rsid w:val="00C97F12"/>
    <w:rsid w:val="00CA0A97"/>
    <w:rsid w:val="00CA4274"/>
    <w:rsid w:val="00CA5085"/>
    <w:rsid w:val="00CA5EB7"/>
    <w:rsid w:val="00CB1A28"/>
    <w:rsid w:val="00CC19FF"/>
    <w:rsid w:val="00CC2026"/>
    <w:rsid w:val="00CC5166"/>
    <w:rsid w:val="00CD148E"/>
    <w:rsid w:val="00CD2168"/>
    <w:rsid w:val="00CD368C"/>
    <w:rsid w:val="00CD4F6B"/>
    <w:rsid w:val="00CD6F5A"/>
    <w:rsid w:val="00CE74AD"/>
    <w:rsid w:val="00CF0794"/>
    <w:rsid w:val="00D00211"/>
    <w:rsid w:val="00D00EE8"/>
    <w:rsid w:val="00D0354D"/>
    <w:rsid w:val="00D04C63"/>
    <w:rsid w:val="00D070A0"/>
    <w:rsid w:val="00D104EC"/>
    <w:rsid w:val="00D13498"/>
    <w:rsid w:val="00D2035D"/>
    <w:rsid w:val="00D21FFF"/>
    <w:rsid w:val="00D23304"/>
    <w:rsid w:val="00D24A04"/>
    <w:rsid w:val="00D25D87"/>
    <w:rsid w:val="00D25EE9"/>
    <w:rsid w:val="00D260FB"/>
    <w:rsid w:val="00D334AB"/>
    <w:rsid w:val="00D33796"/>
    <w:rsid w:val="00D34465"/>
    <w:rsid w:val="00D40526"/>
    <w:rsid w:val="00D5453A"/>
    <w:rsid w:val="00D55DFD"/>
    <w:rsid w:val="00D61805"/>
    <w:rsid w:val="00D6199B"/>
    <w:rsid w:val="00D627E1"/>
    <w:rsid w:val="00D643D8"/>
    <w:rsid w:val="00D73817"/>
    <w:rsid w:val="00D74F9E"/>
    <w:rsid w:val="00D77EDD"/>
    <w:rsid w:val="00D8002E"/>
    <w:rsid w:val="00D81F3A"/>
    <w:rsid w:val="00D836DD"/>
    <w:rsid w:val="00D852B9"/>
    <w:rsid w:val="00D95741"/>
    <w:rsid w:val="00D97682"/>
    <w:rsid w:val="00DA60F2"/>
    <w:rsid w:val="00DB0628"/>
    <w:rsid w:val="00DB72D3"/>
    <w:rsid w:val="00DB775E"/>
    <w:rsid w:val="00DC4441"/>
    <w:rsid w:val="00DC5FEA"/>
    <w:rsid w:val="00DC68B2"/>
    <w:rsid w:val="00DC7588"/>
    <w:rsid w:val="00DD02B5"/>
    <w:rsid w:val="00DD2ED9"/>
    <w:rsid w:val="00DD31B1"/>
    <w:rsid w:val="00DD6B98"/>
    <w:rsid w:val="00DE12E1"/>
    <w:rsid w:val="00DE1BBA"/>
    <w:rsid w:val="00DE3225"/>
    <w:rsid w:val="00DE4091"/>
    <w:rsid w:val="00DE46A3"/>
    <w:rsid w:val="00DE4B79"/>
    <w:rsid w:val="00DE51EF"/>
    <w:rsid w:val="00DF2A26"/>
    <w:rsid w:val="00DF30E1"/>
    <w:rsid w:val="00DF6626"/>
    <w:rsid w:val="00DF70D4"/>
    <w:rsid w:val="00DF763E"/>
    <w:rsid w:val="00E01F9F"/>
    <w:rsid w:val="00E02CE1"/>
    <w:rsid w:val="00E03274"/>
    <w:rsid w:val="00E05260"/>
    <w:rsid w:val="00E06456"/>
    <w:rsid w:val="00E1032C"/>
    <w:rsid w:val="00E1131B"/>
    <w:rsid w:val="00E11B4D"/>
    <w:rsid w:val="00E1667E"/>
    <w:rsid w:val="00E169A0"/>
    <w:rsid w:val="00E16DA6"/>
    <w:rsid w:val="00E220BB"/>
    <w:rsid w:val="00E222D6"/>
    <w:rsid w:val="00E27FDE"/>
    <w:rsid w:val="00E3290E"/>
    <w:rsid w:val="00E3753C"/>
    <w:rsid w:val="00E375CE"/>
    <w:rsid w:val="00E379AD"/>
    <w:rsid w:val="00E41B6C"/>
    <w:rsid w:val="00E43A2F"/>
    <w:rsid w:val="00E46F3D"/>
    <w:rsid w:val="00E47D63"/>
    <w:rsid w:val="00E5006C"/>
    <w:rsid w:val="00E50A3B"/>
    <w:rsid w:val="00E51490"/>
    <w:rsid w:val="00E542F2"/>
    <w:rsid w:val="00E54444"/>
    <w:rsid w:val="00E56538"/>
    <w:rsid w:val="00E57157"/>
    <w:rsid w:val="00E61383"/>
    <w:rsid w:val="00E614A9"/>
    <w:rsid w:val="00E62504"/>
    <w:rsid w:val="00E63D88"/>
    <w:rsid w:val="00E65D8B"/>
    <w:rsid w:val="00E72CA6"/>
    <w:rsid w:val="00E734C7"/>
    <w:rsid w:val="00E75588"/>
    <w:rsid w:val="00E757D1"/>
    <w:rsid w:val="00E838A6"/>
    <w:rsid w:val="00E83EFD"/>
    <w:rsid w:val="00E845C2"/>
    <w:rsid w:val="00E84F21"/>
    <w:rsid w:val="00E86FDF"/>
    <w:rsid w:val="00E948C2"/>
    <w:rsid w:val="00EA090D"/>
    <w:rsid w:val="00EA2810"/>
    <w:rsid w:val="00EA5C64"/>
    <w:rsid w:val="00EB1D92"/>
    <w:rsid w:val="00EB2BDA"/>
    <w:rsid w:val="00EB2C9D"/>
    <w:rsid w:val="00EB3F32"/>
    <w:rsid w:val="00EB5A37"/>
    <w:rsid w:val="00EB6D41"/>
    <w:rsid w:val="00EC15EC"/>
    <w:rsid w:val="00EC1723"/>
    <w:rsid w:val="00EC333B"/>
    <w:rsid w:val="00EC5379"/>
    <w:rsid w:val="00EC5DB3"/>
    <w:rsid w:val="00EC6770"/>
    <w:rsid w:val="00EC79AE"/>
    <w:rsid w:val="00ED0B6C"/>
    <w:rsid w:val="00ED1EE6"/>
    <w:rsid w:val="00ED635E"/>
    <w:rsid w:val="00EE0344"/>
    <w:rsid w:val="00EE2B9E"/>
    <w:rsid w:val="00EE3745"/>
    <w:rsid w:val="00EE592E"/>
    <w:rsid w:val="00EE6282"/>
    <w:rsid w:val="00EE7D5B"/>
    <w:rsid w:val="00EF43E5"/>
    <w:rsid w:val="00EF5D40"/>
    <w:rsid w:val="00F015D4"/>
    <w:rsid w:val="00F032B4"/>
    <w:rsid w:val="00F041D8"/>
    <w:rsid w:val="00F0523B"/>
    <w:rsid w:val="00F058AB"/>
    <w:rsid w:val="00F06B01"/>
    <w:rsid w:val="00F119F5"/>
    <w:rsid w:val="00F250A7"/>
    <w:rsid w:val="00F32166"/>
    <w:rsid w:val="00F3469C"/>
    <w:rsid w:val="00F347D0"/>
    <w:rsid w:val="00F57AE9"/>
    <w:rsid w:val="00F57AF2"/>
    <w:rsid w:val="00F628BB"/>
    <w:rsid w:val="00F637FB"/>
    <w:rsid w:val="00F66F6F"/>
    <w:rsid w:val="00F675B4"/>
    <w:rsid w:val="00F700CE"/>
    <w:rsid w:val="00F738A7"/>
    <w:rsid w:val="00F74026"/>
    <w:rsid w:val="00F742A9"/>
    <w:rsid w:val="00F74C41"/>
    <w:rsid w:val="00F7515B"/>
    <w:rsid w:val="00F76E46"/>
    <w:rsid w:val="00F77196"/>
    <w:rsid w:val="00F77D3E"/>
    <w:rsid w:val="00F82F7A"/>
    <w:rsid w:val="00F8643A"/>
    <w:rsid w:val="00F937E4"/>
    <w:rsid w:val="00F95FD8"/>
    <w:rsid w:val="00FA458B"/>
    <w:rsid w:val="00FA4B6F"/>
    <w:rsid w:val="00FA58B7"/>
    <w:rsid w:val="00FA61A1"/>
    <w:rsid w:val="00FB289A"/>
    <w:rsid w:val="00FB4C3E"/>
    <w:rsid w:val="00FC22E0"/>
    <w:rsid w:val="00FD15A1"/>
    <w:rsid w:val="00FD1EE4"/>
    <w:rsid w:val="00FD345C"/>
    <w:rsid w:val="00FD79D5"/>
    <w:rsid w:val="00FE0A0B"/>
    <w:rsid w:val="00FE2E77"/>
    <w:rsid w:val="00FE2EED"/>
    <w:rsid w:val="00FE31D1"/>
    <w:rsid w:val="00FE54D6"/>
    <w:rsid w:val="00FE7B01"/>
    <w:rsid w:val="00FF2D26"/>
    <w:rsid w:val="00FF2D51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94C60"/>
  <w15:chartTrackingRefBased/>
  <w15:docId w15:val="{B056F528-3160-4F55-92EC-E8E3D07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F68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qFormat/>
    <w:rsid w:val="00AC6CEF"/>
    <w:pPr>
      <w:keepNext/>
      <w:jc w:val="both"/>
      <w:outlineLvl w:val="0"/>
    </w:pPr>
    <w:rPr>
      <w:rFonts w:ascii="Arial" w:hAnsi="Arial" w:cs="Arial"/>
      <w:b/>
      <w:bCs/>
      <w:sz w:val="22"/>
      <w:szCs w:val="18"/>
    </w:rPr>
  </w:style>
  <w:style w:type="paragraph" w:styleId="Ttulo2">
    <w:name w:val="heading 2"/>
    <w:basedOn w:val="Normal"/>
    <w:next w:val="Normal"/>
    <w:link w:val="Ttulo2Char"/>
    <w:qFormat/>
    <w:rsid w:val="00AC6CEF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196" w:lineRule="exact"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rsid w:val="00AC6CEF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16" w:lineRule="atLeast"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8045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0457E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80457E"/>
    <w:pPr>
      <w:tabs>
        <w:tab w:val="num" w:pos="0"/>
      </w:tabs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AC6CEF"/>
    <w:pPr>
      <w:keepNext/>
      <w:widowControl w:val="0"/>
      <w:autoSpaceDE w:val="0"/>
      <w:autoSpaceDN w:val="0"/>
      <w:adjustRightInd w:val="0"/>
      <w:spacing w:line="192" w:lineRule="atLeast"/>
      <w:jc w:val="center"/>
      <w:outlineLvl w:val="6"/>
    </w:pPr>
    <w:rPr>
      <w:b/>
      <w:bCs/>
      <w:sz w:val="22"/>
      <w:szCs w:val="14"/>
    </w:rPr>
  </w:style>
  <w:style w:type="paragraph" w:styleId="Ttulo8">
    <w:name w:val="heading 8"/>
    <w:basedOn w:val="Normal"/>
    <w:next w:val="Normal"/>
    <w:link w:val="Ttulo8Char"/>
    <w:unhideWhenUsed/>
    <w:qFormat/>
    <w:rsid w:val="006D0583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80457E"/>
    <w:pPr>
      <w:tabs>
        <w:tab w:val="num" w:pos="0"/>
      </w:tabs>
      <w:suppressAutoHyphens/>
      <w:spacing w:before="240" w:after="60"/>
      <w:outlineLvl w:val="8"/>
    </w:pPr>
    <w:rPr>
      <w:rFonts w:ascii="Cambria" w:hAnsi="Cambria"/>
      <w:sz w:val="2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58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5592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C758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locked/>
    <w:rsid w:val="003F1979"/>
    <w:rPr>
      <w:sz w:val="24"/>
      <w:szCs w:val="24"/>
    </w:rPr>
  </w:style>
  <w:style w:type="paragraph" w:customStyle="1" w:styleId="texto10">
    <w:name w:val="texto1"/>
    <w:basedOn w:val="Normal"/>
    <w:rsid w:val="00AC6CEF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styleId="Corpodetexto3">
    <w:name w:val="Body Text 3"/>
    <w:basedOn w:val="Normal"/>
    <w:link w:val="Corpodetexto3Char1"/>
    <w:rsid w:val="00AC6CEF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18"/>
      <w:szCs w:val="18"/>
    </w:rPr>
  </w:style>
  <w:style w:type="paragraph" w:styleId="Corpodetexto2">
    <w:name w:val="Body Text 2"/>
    <w:basedOn w:val="Normal"/>
    <w:link w:val="Corpodetexto2Char"/>
    <w:rsid w:val="00AC6CEF"/>
    <w:pPr>
      <w:widowControl w:val="0"/>
      <w:autoSpaceDE w:val="0"/>
      <w:autoSpaceDN w:val="0"/>
      <w:adjustRightInd w:val="0"/>
      <w:spacing w:line="211" w:lineRule="exact"/>
      <w:ind w:right="230"/>
      <w:jc w:val="both"/>
    </w:pPr>
    <w:rPr>
      <w:rFonts w:ascii="Arial" w:hAnsi="Arial" w:cs="Arial"/>
      <w:sz w:val="18"/>
      <w:szCs w:val="18"/>
    </w:rPr>
  </w:style>
  <w:style w:type="paragraph" w:styleId="Ttulo">
    <w:name w:val="Title"/>
    <w:basedOn w:val="Normal"/>
    <w:link w:val="TtuloChar1"/>
    <w:qFormat/>
    <w:rsid w:val="00AC6CEF"/>
    <w:pPr>
      <w:widowControl w:val="0"/>
      <w:autoSpaceDE w:val="0"/>
      <w:autoSpaceDN w:val="0"/>
      <w:adjustRightInd w:val="0"/>
      <w:spacing w:line="240" w:lineRule="exact"/>
      <w:jc w:val="center"/>
    </w:pPr>
    <w:rPr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AC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Quote"/>
    <w:basedOn w:val="Normal"/>
    <w:link w:val="CorpodetextoChar"/>
    <w:rsid w:val="00AC6CEF"/>
    <w:pPr>
      <w:spacing w:after="120"/>
    </w:pPr>
  </w:style>
  <w:style w:type="paragraph" w:customStyle="1" w:styleId="Padro">
    <w:name w:val="Padrão"/>
    <w:rsid w:val="00D2035D"/>
    <w:pPr>
      <w:widowControl w:val="0"/>
      <w:autoSpaceDE w:val="0"/>
      <w:autoSpaceDN w:val="0"/>
    </w:pPr>
    <w:rPr>
      <w:sz w:val="28"/>
      <w:szCs w:val="28"/>
    </w:rPr>
  </w:style>
  <w:style w:type="paragraph" w:styleId="Textodebalo">
    <w:name w:val="Balloon Text"/>
    <w:basedOn w:val="Normal"/>
    <w:link w:val="TextodebaloChar"/>
    <w:rsid w:val="006F0D7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55926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7985"/>
    <w:rPr>
      <w:b/>
      <w:bCs/>
    </w:rPr>
  </w:style>
  <w:style w:type="paragraph" w:styleId="NormalWeb">
    <w:name w:val="Normal (Web)"/>
    <w:basedOn w:val="Normal"/>
    <w:uiPriority w:val="99"/>
    <w:rsid w:val="007F79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3D68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3D6814"/>
    <w:rPr>
      <w:color w:val="0000FF"/>
      <w:u w:val="single"/>
    </w:rPr>
  </w:style>
  <w:style w:type="paragraph" w:styleId="SemEspaamento">
    <w:name w:val="No Spacing"/>
    <w:uiPriority w:val="1"/>
    <w:qFormat/>
    <w:rsid w:val="003D681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83EE4"/>
    <w:pPr>
      <w:suppressAutoHyphens/>
      <w:ind w:left="720"/>
    </w:pPr>
    <w:rPr>
      <w:lang w:val="en-US" w:eastAsia="en-US" w:bidi="en-US"/>
    </w:rPr>
  </w:style>
  <w:style w:type="character" w:styleId="HiperlinkVisitado">
    <w:name w:val="FollowedHyperlink"/>
    <w:uiPriority w:val="99"/>
    <w:unhideWhenUsed/>
    <w:rsid w:val="004F7507"/>
    <w:rPr>
      <w:color w:val="800080"/>
      <w:u w:val="single"/>
    </w:rPr>
  </w:style>
  <w:style w:type="paragraph" w:customStyle="1" w:styleId="Corpodetexto1">
    <w:name w:val="Corpo de texto1"/>
    <w:basedOn w:val="Normal"/>
    <w:rsid w:val="00684FC2"/>
    <w:pPr>
      <w:jc w:val="both"/>
    </w:pPr>
    <w:rPr>
      <w:sz w:val="22"/>
      <w:szCs w:val="20"/>
    </w:rPr>
  </w:style>
  <w:style w:type="paragraph" w:customStyle="1" w:styleId="xl63">
    <w:name w:val="xl63"/>
    <w:basedOn w:val="Normal"/>
    <w:rsid w:val="002273F8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rsid w:val="002273F8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2273F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2273F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2273F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2273F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2273F8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"/>
    <w:rsid w:val="002273F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227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227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227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227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2E0F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2E0FAF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Normal"/>
    <w:rsid w:val="002E0FAF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2E0FA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2E0FA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2E0FAF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rsid w:val="002E0FA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2E0FAF"/>
    <w:pP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Normal"/>
    <w:rsid w:val="002E0FAF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2E0FA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Normal"/>
    <w:rsid w:val="002E0FAF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"/>
    <w:rsid w:val="002E0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al"/>
    <w:rsid w:val="002E0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0">
    <w:name w:val="xl120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2E0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Normal"/>
    <w:rsid w:val="002E0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EE7D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Recuodecorpodetexto3Char">
    <w:name w:val="Recuo de corpo de texto 3 Char"/>
    <w:link w:val="Recuodecorpodetexto3"/>
    <w:rsid w:val="00EE7D5B"/>
    <w:rPr>
      <w:sz w:val="16"/>
      <w:szCs w:val="16"/>
      <w:lang w:val="x-none" w:eastAsia="ar-SA"/>
    </w:rPr>
  </w:style>
  <w:style w:type="paragraph" w:styleId="Recuodecorpodetexto2">
    <w:name w:val="Body Text Indent 2"/>
    <w:basedOn w:val="Normal"/>
    <w:link w:val="Recuodecorpodetexto2Char1"/>
    <w:unhideWhenUsed/>
    <w:rsid w:val="00EE7D5B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Recuodecorpodetexto2Char">
    <w:name w:val="Recuo de corpo de texto 2 Char"/>
    <w:rsid w:val="00EE7D5B"/>
    <w:rPr>
      <w:sz w:val="24"/>
      <w:szCs w:val="24"/>
    </w:rPr>
  </w:style>
  <w:style w:type="character" w:customStyle="1" w:styleId="Recuodecorpodetexto2Char1">
    <w:name w:val="Recuo de corpo de texto 2 Char1"/>
    <w:link w:val="Recuodecorpodetexto2"/>
    <w:rsid w:val="00EE7D5B"/>
    <w:rPr>
      <w:sz w:val="24"/>
      <w:szCs w:val="24"/>
      <w:lang w:val="x-none" w:eastAsia="ar-SA"/>
    </w:rPr>
  </w:style>
  <w:style w:type="character" w:customStyle="1" w:styleId="Corpodetexto2Char">
    <w:name w:val="Corpo de texto 2 Char"/>
    <w:link w:val="Corpodetexto2"/>
    <w:rsid w:val="0041701C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9601BE"/>
  </w:style>
  <w:style w:type="character" w:customStyle="1" w:styleId="CorpodetextoChar">
    <w:name w:val="Corpo de texto Char"/>
    <w:aliases w:val="Quote Char"/>
    <w:link w:val="Corpodetexto"/>
    <w:rsid w:val="00FD79D5"/>
    <w:rPr>
      <w:sz w:val="24"/>
      <w:szCs w:val="24"/>
    </w:rPr>
  </w:style>
  <w:style w:type="paragraph" w:customStyle="1" w:styleId="WW-Textosimples">
    <w:name w:val="WW-Texto simples"/>
    <w:basedOn w:val="Normal"/>
    <w:rsid w:val="00A467FA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character" w:customStyle="1" w:styleId="Ttulo8Char">
    <w:name w:val="Título 8 Char"/>
    <w:link w:val="Ttulo8"/>
    <w:rsid w:val="006D058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4Char">
    <w:name w:val="Título 4 Char"/>
    <w:link w:val="Ttulo4"/>
    <w:rsid w:val="008045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80457E"/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customStyle="1" w:styleId="Ttulo6Char">
    <w:name w:val="Título 6 Char"/>
    <w:link w:val="Ttulo6"/>
    <w:rsid w:val="0080457E"/>
    <w:rPr>
      <w:rFonts w:ascii="Calibri" w:hAnsi="Calibri"/>
      <w:b/>
      <w:bCs/>
      <w:lang w:val="x-none" w:eastAsia="ar-SA"/>
    </w:rPr>
  </w:style>
  <w:style w:type="character" w:customStyle="1" w:styleId="Ttulo9Char">
    <w:name w:val="Título 9 Char"/>
    <w:link w:val="Ttulo9"/>
    <w:rsid w:val="0080457E"/>
    <w:rPr>
      <w:rFonts w:ascii="Cambria" w:hAnsi="Cambria"/>
      <w:lang w:val="x-none" w:eastAsia="ar-SA"/>
    </w:rPr>
  </w:style>
  <w:style w:type="paragraph" w:customStyle="1" w:styleId="xl92">
    <w:name w:val="xl92"/>
    <w:basedOn w:val="Normal"/>
    <w:rsid w:val="00804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8045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TtuloChar1">
    <w:name w:val="Título Char1"/>
    <w:link w:val="Ttulo"/>
    <w:rsid w:val="0080457E"/>
    <w:rPr>
      <w:b/>
      <w:bCs/>
      <w:sz w:val="26"/>
      <w:szCs w:val="26"/>
    </w:rPr>
  </w:style>
  <w:style w:type="paragraph" w:customStyle="1" w:styleId="Pargrafo">
    <w:name w:val="Parágrafo"/>
    <w:rsid w:val="0080457E"/>
    <w:pPr>
      <w:spacing w:before="60" w:after="60"/>
      <w:jc w:val="both"/>
    </w:pPr>
    <w:rPr>
      <w:rFonts w:ascii="Arial" w:hAnsi="Arial"/>
    </w:rPr>
  </w:style>
  <w:style w:type="character" w:customStyle="1" w:styleId="Ttulo1Char">
    <w:name w:val="Título 1 Char"/>
    <w:aliases w:val="título 1 Char"/>
    <w:link w:val="Ttulo1"/>
    <w:rsid w:val="0080457E"/>
    <w:rPr>
      <w:rFonts w:ascii="Arial" w:hAnsi="Arial" w:cs="Arial"/>
      <w:b/>
      <w:bCs/>
      <w:sz w:val="22"/>
      <w:szCs w:val="18"/>
    </w:rPr>
  </w:style>
  <w:style w:type="character" w:customStyle="1" w:styleId="Ttulo2Char">
    <w:name w:val="Título 2 Char"/>
    <w:link w:val="Ttulo2"/>
    <w:rsid w:val="0080457E"/>
    <w:rPr>
      <w:b/>
      <w:bCs/>
      <w:sz w:val="22"/>
      <w:szCs w:val="22"/>
    </w:rPr>
  </w:style>
  <w:style w:type="character" w:customStyle="1" w:styleId="Ttulo3Char">
    <w:name w:val="Título 3 Char"/>
    <w:link w:val="Ttulo3"/>
    <w:rsid w:val="0080457E"/>
    <w:rPr>
      <w:rFonts w:eastAsia="Arial Unicode MS"/>
      <w:b/>
      <w:bCs/>
    </w:rPr>
  </w:style>
  <w:style w:type="character" w:customStyle="1" w:styleId="Ttulo7Char">
    <w:name w:val="Título 7 Char"/>
    <w:link w:val="Ttulo7"/>
    <w:rsid w:val="0080457E"/>
    <w:rPr>
      <w:b/>
      <w:bCs/>
      <w:sz w:val="22"/>
      <w:szCs w:val="14"/>
    </w:rPr>
  </w:style>
  <w:style w:type="character" w:customStyle="1" w:styleId="Absatz-Standardschriftart">
    <w:name w:val="Absatz-Standardschriftart"/>
    <w:rsid w:val="0080457E"/>
  </w:style>
  <w:style w:type="character" w:customStyle="1" w:styleId="WW8Num20z0">
    <w:name w:val="WW8Num20z0"/>
    <w:rsid w:val="0080457E"/>
    <w:rPr>
      <w:rFonts w:ascii="Wingdings" w:hAnsi="Wingdings"/>
    </w:rPr>
  </w:style>
  <w:style w:type="character" w:customStyle="1" w:styleId="Fontepargpadro1">
    <w:name w:val="Fonte parág. padrão1"/>
    <w:rsid w:val="0080457E"/>
  </w:style>
  <w:style w:type="character" w:customStyle="1" w:styleId="Corpodetexto3Char">
    <w:name w:val="Corpo de texto 3 Char"/>
    <w:rsid w:val="0080457E"/>
    <w:rPr>
      <w:sz w:val="16"/>
      <w:szCs w:val="16"/>
    </w:rPr>
  </w:style>
  <w:style w:type="character" w:customStyle="1" w:styleId="RecuodecorpodetextoChar">
    <w:name w:val="Recuo de corpo de texto Char"/>
    <w:rsid w:val="0080457E"/>
    <w:rPr>
      <w:sz w:val="24"/>
      <w:szCs w:val="24"/>
    </w:rPr>
  </w:style>
  <w:style w:type="character" w:customStyle="1" w:styleId="TtuloChar">
    <w:name w:val="Título Char"/>
    <w:rsid w:val="0080457E"/>
    <w:rPr>
      <w:b/>
      <w:sz w:val="24"/>
    </w:rPr>
  </w:style>
  <w:style w:type="character" w:customStyle="1" w:styleId="Smbolosdenumerao">
    <w:name w:val="Símbolos de numeração"/>
    <w:rsid w:val="0080457E"/>
  </w:style>
  <w:style w:type="paragraph" w:customStyle="1" w:styleId="Captulo">
    <w:name w:val="Capítulo"/>
    <w:basedOn w:val="Normal"/>
    <w:next w:val="Corpodetexto"/>
    <w:rsid w:val="008045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detextoChar1">
    <w:name w:val="Corpo de texto Char1"/>
    <w:aliases w:val="Quote Char1"/>
    <w:uiPriority w:val="99"/>
    <w:rsid w:val="0080457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Lista">
    <w:name w:val="List"/>
    <w:basedOn w:val="Corpodetexto"/>
    <w:rsid w:val="0080457E"/>
    <w:pPr>
      <w:suppressAutoHyphens/>
      <w:spacing w:after="0"/>
      <w:jc w:val="both"/>
    </w:pPr>
    <w:rPr>
      <w:rFonts w:cs="Tahoma"/>
      <w:sz w:val="28"/>
      <w:szCs w:val="20"/>
      <w:lang w:val="x-none" w:eastAsia="ar-SA"/>
    </w:rPr>
  </w:style>
  <w:style w:type="paragraph" w:customStyle="1" w:styleId="Legenda1">
    <w:name w:val="Legenda1"/>
    <w:basedOn w:val="Normal"/>
    <w:rsid w:val="00804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80457E"/>
    <w:pPr>
      <w:suppressLineNumbers/>
      <w:suppressAutoHyphens/>
    </w:pPr>
    <w:rPr>
      <w:rFonts w:cs="Tahoma"/>
      <w:lang w:eastAsia="ar-SA"/>
    </w:rPr>
  </w:style>
  <w:style w:type="paragraph" w:customStyle="1" w:styleId="Corpodetexto21">
    <w:name w:val="Corpo de texto 21"/>
    <w:basedOn w:val="Normal"/>
    <w:rsid w:val="0080457E"/>
    <w:pPr>
      <w:suppressAutoHyphens/>
      <w:jc w:val="both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80457E"/>
    <w:pPr>
      <w:shd w:val="clear" w:color="auto" w:fill="D8D8D8"/>
      <w:suppressAutoHyphens/>
      <w:jc w:val="center"/>
    </w:pPr>
    <w:rPr>
      <w:b/>
      <w:sz w:val="28"/>
      <w:lang w:val="x-none" w:eastAsia="ar-SA"/>
    </w:rPr>
  </w:style>
  <w:style w:type="character" w:customStyle="1" w:styleId="SubttuloChar">
    <w:name w:val="Subtítulo Char"/>
    <w:link w:val="Subttulo"/>
    <w:rsid w:val="0080457E"/>
    <w:rPr>
      <w:b/>
      <w:sz w:val="28"/>
      <w:szCs w:val="24"/>
      <w:shd w:val="clear" w:color="auto" w:fill="D8D8D8"/>
      <w:lang w:val="x-none" w:eastAsia="ar-SA"/>
    </w:rPr>
  </w:style>
  <w:style w:type="character" w:customStyle="1" w:styleId="CabealhoChar1">
    <w:name w:val="Cabeçalho Char1"/>
    <w:rsid w:val="00804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RodapChar1">
    <w:name w:val="Rodapé Char1"/>
    <w:rsid w:val="00804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rpodetexto31">
    <w:name w:val="Corpo de texto 31"/>
    <w:basedOn w:val="Normal"/>
    <w:rsid w:val="0080457E"/>
    <w:pPr>
      <w:suppressAutoHyphens/>
      <w:spacing w:after="120"/>
      <w:jc w:val="both"/>
    </w:pPr>
    <w:rPr>
      <w:rFonts w:ascii="Calibri" w:hAnsi="Calibri"/>
      <w:lang w:eastAsia="ar-SA"/>
    </w:rPr>
  </w:style>
  <w:style w:type="paragraph" w:styleId="Recuodecorpodetexto">
    <w:name w:val="Body Text Indent"/>
    <w:basedOn w:val="Normal"/>
    <w:link w:val="RecuodecorpodetextoChar1"/>
    <w:rsid w:val="0080457E"/>
    <w:pPr>
      <w:suppressAutoHyphens/>
      <w:spacing w:after="120"/>
      <w:ind w:left="283"/>
    </w:pPr>
    <w:rPr>
      <w:lang w:val="x-none" w:eastAsia="ar-SA"/>
    </w:rPr>
  </w:style>
  <w:style w:type="character" w:customStyle="1" w:styleId="RecuodecorpodetextoChar1">
    <w:name w:val="Recuo de corpo de texto Char1"/>
    <w:link w:val="Recuodecorpodetexto"/>
    <w:rsid w:val="0080457E"/>
    <w:rPr>
      <w:sz w:val="24"/>
      <w:szCs w:val="24"/>
      <w:lang w:val="x-none" w:eastAsia="ar-SA"/>
    </w:rPr>
  </w:style>
  <w:style w:type="paragraph" w:customStyle="1" w:styleId="Recuodecorpodetexto21">
    <w:name w:val="Recuo de corpo de texto 21"/>
    <w:basedOn w:val="Normal"/>
    <w:rsid w:val="0080457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tedodatabela">
    <w:name w:val="Conteúdo da tabela"/>
    <w:basedOn w:val="Normal"/>
    <w:rsid w:val="0080457E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0457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80457E"/>
    <w:pPr>
      <w:suppressAutoHyphens/>
      <w:spacing w:after="0"/>
      <w:jc w:val="both"/>
    </w:pPr>
    <w:rPr>
      <w:sz w:val="28"/>
      <w:szCs w:val="20"/>
      <w:lang w:val="x-none" w:eastAsia="ar-SA"/>
    </w:rPr>
  </w:style>
  <w:style w:type="character" w:styleId="nfase">
    <w:name w:val="Emphasis"/>
    <w:qFormat/>
    <w:rsid w:val="0080457E"/>
    <w:rPr>
      <w:i/>
      <w:iCs/>
    </w:rPr>
  </w:style>
  <w:style w:type="character" w:customStyle="1" w:styleId="Corpodetexto3Char1">
    <w:name w:val="Corpo de texto 3 Char1"/>
    <w:link w:val="Corpodetexto3"/>
    <w:rsid w:val="0080457E"/>
    <w:rPr>
      <w:rFonts w:ascii="Arial" w:hAnsi="Arial" w:cs="Arial"/>
      <w:sz w:val="18"/>
      <w:szCs w:val="18"/>
    </w:rPr>
  </w:style>
  <w:style w:type="character" w:customStyle="1" w:styleId="Fontepargpadro2">
    <w:name w:val="Fonte parág. padrão2"/>
    <w:rsid w:val="0080457E"/>
  </w:style>
  <w:style w:type="character" w:customStyle="1" w:styleId="WW8Num1z0">
    <w:name w:val="WW8Num1z0"/>
    <w:rsid w:val="0080457E"/>
    <w:rPr>
      <w:b w:val="0"/>
      <w:color w:val="auto"/>
    </w:rPr>
  </w:style>
  <w:style w:type="character" w:customStyle="1" w:styleId="WW8Num18z0">
    <w:name w:val="WW8Num18z0"/>
    <w:rsid w:val="0080457E"/>
    <w:rPr>
      <w:b/>
    </w:rPr>
  </w:style>
  <w:style w:type="paragraph" w:customStyle="1" w:styleId="Legenda2">
    <w:name w:val="Legenda2"/>
    <w:basedOn w:val="Normal"/>
    <w:rsid w:val="0080457E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80457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semFormatao">
    <w:name w:val="Plain Text"/>
    <w:basedOn w:val="Normal"/>
    <w:link w:val="TextosemFormataoChar"/>
    <w:rsid w:val="0080457E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rsid w:val="0080457E"/>
    <w:rPr>
      <w:rFonts w:ascii="Courier New" w:hAnsi="Courier New"/>
      <w:lang w:val="x-none"/>
    </w:rPr>
  </w:style>
  <w:style w:type="paragraph" w:styleId="Commarcadores">
    <w:name w:val="List Bullet"/>
    <w:basedOn w:val="Normal"/>
    <w:autoRedefine/>
    <w:rsid w:val="0080457E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merodepgina">
    <w:name w:val="page number"/>
    <w:rsid w:val="0080457E"/>
  </w:style>
  <w:style w:type="paragraph" w:customStyle="1" w:styleId="WW-Recuodecorpodetexto21">
    <w:name w:val="WW-Recuo de corpo de texto 21"/>
    <w:basedOn w:val="Normal"/>
    <w:rsid w:val="0080457E"/>
    <w:pPr>
      <w:widowControl w:val="0"/>
      <w:suppressAutoHyphens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sz w:val="21"/>
      <w:szCs w:val="20"/>
      <w:lang w:eastAsia="ar-SA"/>
    </w:rPr>
  </w:style>
  <w:style w:type="paragraph" w:customStyle="1" w:styleId="WW-NormalWeb">
    <w:name w:val="WW-Normal (Web)"/>
    <w:basedOn w:val="Normal"/>
    <w:rsid w:val="0080457E"/>
    <w:pPr>
      <w:widowControl w:val="0"/>
      <w:suppressAutoHyphens/>
      <w:adjustRightInd w:val="0"/>
      <w:spacing w:before="100" w:after="100" w:line="360" w:lineRule="atLeast"/>
      <w:jc w:val="both"/>
      <w:textAlignment w:val="baseline"/>
    </w:pPr>
    <w:rPr>
      <w:szCs w:val="20"/>
      <w:lang w:eastAsia="ar-SA"/>
    </w:rPr>
  </w:style>
  <w:style w:type="paragraph" w:styleId="Recuonormal">
    <w:name w:val="Normal Indent"/>
    <w:basedOn w:val="Normal"/>
    <w:rsid w:val="0080457E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/>
      <w:lang w:val="pt-PT"/>
    </w:rPr>
  </w:style>
  <w:style w:type="paragraph" w:customStyle="1" w:styleId="H5">
    <w:name w:val="H5"/>
    <w:basedOn w:val="Normal"/>
    <w:next w:val="Normal"/>
    <w:rsid w:val="0080457E"/>
    <w:pPr>
      <w:keepNext/>
      <w:widowControl w:val="0"/>
      <w:adjustRightInd w:val="0"/>
      <w:spacing w:before="100" w:after="100" w:line="360" w:lineRule="atLeast"/>
      <w:jc w:val="both"/>
      <w:textAlignment w:val="baseline"/>
      <w:outlineLvl w:val="5"/>
    </w:pPr>
    <w:rPr>
      <w:b/>
      <w:snapToGrid w:val="0"/>
      <w:sz w:val="20"/>
      <w:szCs w:val="20"/>
    </w:rPr>
  </w:style>
  <w:style w:type="paragraph" w:customStyle="1" w:styleId="BodyText21">
    <w:name w:val="Body Text 21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snapToGrid w:val="0"/>
    </w:rPr>
  </w:style>
  <w:style w:type="paragraph" w:customStyle="1" w:styleId="P30">
    <w:name w:val="P30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b/>
      <w:snapToGrid w:val="0"/>
    </w:rPr>
  </w:style>
  <w:style w:type="paragraph" w:customStyle="1" w:styleId="10">
    <w:name w:val="10"/>
    <w:basedOn w:val="Normal"/>
    <w:rsid w:val="0080457E"/>
    <w:pPr>
      <w:widowControl w:val="0"/>
      <w:adjustRightInd w:val="0"/>
      <w:spacing w:line="360" w:lineRule="atLeast"/>
      <w:ind w:left="851" w:hanging="567"/>
      <w:jc w:val="both"/>
      <w:textAlignment w:val="baseline"/>
    </w:pPr>
  </w:style>
  <w:style w:type="paragraph" w:customStyle="1" w:styleId="11">
    <w:name w:val="11"/>
    <w:basedOn w:val="Normal"/>
    <w:rsid w:val="0080457E"/>
    <w:pPr>
      <w:widowControl w:val="0"/>
      <w:adjustRightInd w:val="0"/>
      <w:spacing w:line="360" w:lineRule="atLeast"/>
      <w:ind w:left="1701" w:hanging="850"/>
      <w:jc w:val="both"/>
      <w:textAlignment w:val="baseline"/>
    </w:pPr>
  </w:style>
  <w:style w:type="paragraph" w:styleId="Textoembloco">
    <w:name w:val="Block Text"/>
    <w:basedOn w:val="Normal"/>
    <w:rsid w:val="0080457E"/>
    <w:pPr>
      <w:widowControl w:val="0"/>
      <w:adjustRightInd w:val="0"/>
      <w:spacing w:after="120" w:line="360" w:lineRule="atLeast"/>
      <w:ind w:left="1843" w:right="51" w:hanging="709"/>
      <w:jc w:val="both"/>
      <w:textAlignment w:val="baseline"/>
    </w:pPr>
    <w:rPr>
      <w:rFonts w:ascii="Arial" w:hAnsi="Arial"/>
      <w:position w:val="2"/>
      <w:sz w:val="22"/>
      <w:lang w:val="pt-PT"/>
    </w:rPr>
  </w:style>
  <w:style w:type="paragraph" w:styleId="Lista2">
    <w:name w:val="List 2"/>
    <w:basedOn w:val="Normal"/>
    <w:rsid w:val="0080457E"/>
    <w:pPr>
      <w:widowControl w:val="0"/>
      <w:adjustRightInd w:val="0"/>
      <w:spacing w:after="120" w:line="360" w:lineRule="atLeast"/>
      <w:ind w:left="283" w:firstLine="1418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10">
    <w:name w:val="P1"/>
    <w:basedOn w:val="Normal"/>
    <w:rsid w:val="0080457E"/>
    <w:pPr>
      <w:widowControl w:val="0"/>
      <w:adjustRightInd w:val="0"/>
      <w:spacing w:after="100" w:line="360" w:lineRule="atLeast"/>
      <w:ind w:left="1021" w:hanging="661"/>
      <w:jc w:val="both"/>
      <w:textAlignment w:val="baseline"/>
    </w:pPr>
    <w:rPr>
      <w:sz w:val="20"/>
      <w:szCs w:val="20"/>
    </w:rPr>
  </w:style>
  <w:style w:type="paragraph" w:customStyle="1" w:styleId="G5">
    <w:name w:val="G5"/>
    <w:basedOn w:val="Normal"/>
    <w:rsid w:val="0080457E"/>
    <w:pPr>
      <w:widowControl w:val="0"/>
      <w:tabs>
        <w:tab w:val="num" w:pos="0"/>
      </w:tabs>
      <w:adjustRightInd w:val="0"/>
      <w:spacing w:line="360" w:lineRule="atLeast"/>
      <w:jc w:val="both"/>
      <w:textAlignment w:val="baseline"/>
    </w:pPr>
    <w:rPr>
      <w:b/>
      <w:sz w:val="20"/>
      <w:szCs w:val="20"/>
    </w:rPr>
  </w:style>
  <w:style w:type="paragraph" w:customStyle="1" w:styleId="PADRAO">
    <w:name w:val="PADRAO"/>
    <w:basedOn w:val="Normal"/>
    <w:rsid w:val="0080457E"/>
    <w:pPr>
      <w:widowControl w:val="0"/>
      <w:tabs>
        <w:tab w:val="num" w:pos="720"/>
      </w:tabs>
      <w:adjustRightInd w:val="0"/>
      <w:spacing w:line="360" w:lineRule="atLeast"/>
      <w:jc w:val="both"/>
      <w:textAlignment w:val="baseline"/>
    </w:pPr>
    <w:rPr>
      <w:rFonts w:ascii="Tms Rmn" w:hAnsi="Tms Rmn"/>
      <w:szCs w:val="20"/>
    </w:rPr>
  </w:style>
  <w:style w:type="paragraph" w:customStyle="1" w:styleId="Ttulo1doRosinaldo">
    <w:name w:val="Título 1 do Rosinaldo"/>
    <w:basedOn w:val="Normal"/>
    <w:rsid w:val="0080457E"/>
    <w:pPr>
      <w:widowControl w:val="0"/>
      <w:tabs>
        <w:tab w:val="num" w:pos="0"/>
        <w:tab w:val="num" w:pos="360"/>
      </w:tabs>
      <w:adjustRightInd w:val="0"/>
      <w:spacing w:line="360" w:lineRule="atLeast"/>
      <w:ind w:left="360"/>
      <w:jc w:val="both"/>
      <w:textAlignment w:val="baseline"/>
    </w:pPr>
    <w:rPr>
      <w:rFonts w:ascii="Arial" w:hAnsi="Arial"/>
      <w:szCs w:val="20"/>
    </w:rPr>
  </w:style>
  <w:style w:type="paragraph" w:customStyle="1" w:styleId="n1">
    <w:name w:val="n1"/>
    <w:basedOn w:val="Normal"/>
    <w:rsid w:val="0080457E"/>
    <w:pPr>
      <w:widowControl w:val="0"/>
      <w:tabs>
        <w:tab w:val="num" w:pos="540"/>
        <w:tab w:val="left" w:pos="1134"/>
      </w:tabs>
      <w:adjustRightInd w:val="0"/>
      <w:spacing w:before="240" w:line="360" w:lineRule="atLeast"/>
      <w:ind w:left="540" w:hanging="5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80457E"/>
    <w:pPr>
      <w:widowControl w:val="0"/>
      <w:numPr>
        <w:ilvl w:val="6"/>
        <w:numId w:val="3"/>
      </w:numPr>
      <w:tabs>
        <w:tab w:val="left" w:pos="720"/>
      </w:tabs>
      <w:adjustRightInd w:val="0"/>
      <w:spacing w:line="260" w:lineRule="atLeast"/>
      <w:jc w:val="both"/>
      <w:textAlignment w:val="baseline"/>
    </w:pPr>
    <w:rPr>
      <w:snapToGrid w:val="0"/>
      <w:szCs w:val="20"/>
    </w:rPr>
  </w:style>
  <w:style w:type="paragraph" w:customStyle="1" w:styleId="Texto1">
    <w:name w:val="Texto 1"/>
    <w:rsid w:val="0080457E"/>
    <w:pPr>
      <w:keepNext/>
      <w:keepLines/>
      <w:widowControl w:val="0"/>
      <w:numPr>
        <w:ilvl w:val="7"/>
        <w:numId w:val="3"/>
      </w:numPr>
      <w:tabs>
        <w:tab w:val="left" w:pos="-720"/>
      </w:tabs>
      <w:suppressAutoHyphens/>
      <w:adjustRightInd w:val="0"/>
      <w:spacing w:line="360" w:lineRule="atLeast"/>
      <w:jc w:val="both"/>
      <w:textAlignment w:val="baseline"/>
    </w:pPr>
    <w:rPr>
      <w:rFonts w:ascii="Courier New" w:hAnsi="Courier New"/>
      <w:sz w:val="24"/>
      <w:lang w:val="en-US"/>
    </w:rPr>
  </w:style>
  <w:style w:type="paragraph" w:customStyle="1" w:styleId="reservado3">
    <w:name w:val="reservado3"/>
    <w:basedOn w:val="Normal"/>
    <w:rsid w:val="0080457E"/>
    <w:pPr>
      <w:widowControl w:val="0"/>
      <w:tabs>
        <w:tab w:val="left" w:pos="9000"/>
        <w:tab w:val="right" w:pos="9360"/>
      </w:tabs>
      <w:suppressAutoHyphens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US"/>
    </w:rPr>
  </w:style>
  <w:style w:type="paragraph" w:customStyle="1" w:styleId="Format1">
    <w:name w:val="Format1"/>
    <w:basedOn w:val="Commarcadores3"/>
    <w:rsid w:val="0080457E"/>
    <w:pPr>
      <w:tabs>
        <w:tab w:val="clear" w:pos="720"/>
      </w:tabs>
      <w:ind w:left="0" w:firstLine="0"/>
    </w:pPr>
    <w:rPr>
      <w:rFonts w:ascii="Arial" w:hAnsi="Arial"/>
      <w:sz w:val="22"/>
      <w:szCs w:val="20"/>
    </w:rPr>
  </w:style>
  <w:style w:type="paragraph" w:styleId="Commarcadores3">
    <w:name w:val="List Bullet 3"/>
    <w:basedOn w:val="Normal"/>
    <w:autoRedefine/>
    <w:rsid w:val="0080457E"/>
    <w:pPr>
      <w:widowControl w:val="0"/>
      <w:tabs>
        <w:tab w:val="num" w:pos="720"/>
      </w:tabs>
      <w:adjustRightInd w:val="0"/>
      <w:spacing w:line="360" w:lineRule="atLeast"/>
      <w:ind w:left="720" w:hanging="360"/>
      <w:jc w:val="both"/>
      <w:textAlignment w:val="baseline"/>
    </w:pPr>
  </w:style>
  <w:style w:type="paragraph" w:customStyle="1" w:styleId="A252575">
    <w:name w:val="_A252575"/>
    <w:basedOn w:val="Normal"/>
    <w:rsid w:val="0080457E"/>
    <w:pPr>
      <w:widowControl w:val="0"/>
      <w:adjustRightInd w:val="0"/>
      <w:spacing w:line="360" w:lineRule="atLeast"/>
      <w:ind w:left="3456" w:firstLine="3456"/>
      <w:jc w:val="both"/>
      <w:textAlignment w:val="baseline"/>
    </w:pPr>
    <w:rPr>
      <w:rFonts w:ascii="Tms Rmn" w:hAnsi="Tms Rmn"/>
      <w:szCs w:val="20"/>
    </w:rPr>
  </w:style>
  <w:style w:type="paragraph" w:styleId="Sumrio1">
    <w:name w:val="toc 1"/>
    <w:basedOn w:val="Normal"/>
    <w:next w:val="Normal"/>
    <w:autoRedefine/>
    <w:rsid w:val="0080457E"/>
    <w:pPr>
      <w:widowControl w:val="0"/>
      <w:numPr>
        <w:numId w:val="5"/>
      </w:numPr>
      <w:tabs>
        <w:tab w:val="right" w:leader="dot" w:pos="9062"/>
      </w:tabs>
      <w:adjustRightInd w:val="0"/>
      <w:spacing w:before="120" w:line="360" w:lineRule="atLeast"/>
      <w:ind w:right="-284"/>
      <w:jc w:val="both"/>
      <w:textAlignment w:val="baseline"/>
    </w:pPr>
    <w:rPr>
      <w:b/>
      <w:i/>
      <w:szCs w:val="20"/>
    </w:rPr>
  </w:style>
  <w:style w:type="paragraph" w:customStyle="1" w:styleId="EditalNvel1">
    <w:name w:val="Edital Nível 1"/>
    <w:basedOn w:val="EditalNormal"/>
    <w:next w:val="EditalNormal"/>
    <w:autoRedefine/>
    <w:rsid w:val="0080457E"/>
    <w:pPr>
      <w:numPr>
        <w:ilvl w:val="1"/>
        <w:numId w:val="4"/>
      </w:numPr>
      <w:tabs>
        <w:tab w:val="clear" w:pos="717"/>
        <w:tab w:val="num" w:pos="567"/>
      </w:tabs>
      <w:spacing w:before="120" w:after="120"/>
      <w:ind w:hanging="717"/>
      <w:outlineLvl w:val="2"/>
    </w:pPr>
    <w:rPr>
      <w:b/>
      <w:caps/>
    </w:rPr>
  </w:style>
  <w:style w:type="paragraph" w:customStyle="1" w:styleId="EditalNormal">
    <w:name w:val="Edital Normal"/>
    <w:basedOn w:val="Normal"/>
    <w:autoRedefine/>
    <w:rsid w:val="008045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FF0000"/>
    </w:rPr>
  </w:style>
  <w:style w:type="paragraph" w:customStyle="1" w:styleId="Cabealhoencabezado">
    <w:name w:val="Cabeçalho.encabezado"/>
    <w:basedOn w:val="Normal"/>
    <w:rsid w:val="0080457E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customStyle="1" w:styleId="Corpodetexto22">
    <w:name w:val="Corpo de texto 22"/>
    <w:basedOn w:val="Normal"/>
    <w:rsid w:val="0080457E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paragraph" w:customStyle="1" w:styleId="Recuodecorpodetexto22">
    <w:name w:val="Recuo de corpo de texto 22"/>
    <w:basedOn w:val="Normal"/>
    <w:rsid w:val="0080457E"/>
    <w:pPr>
      <w:widowControl w:val="0"/>
      <w:adjustRightInd w:val="0"/>
      <w:spacing w:line="360" w:lineRule="atLeast"/>
      <w:ind w:left="851"/>
      <w:jc w:val="both"/>
      <w:textAlignment w:val="baseline"/>
    </w:pPr>
    <w:rPr>
      <w:szCs w:val="20"/>
    </w:rPr>
  </w:style>
  <w:style w:type="paragraph" w:customStyle="1" w:styleId="western">
    <w:name w:val="western"/>
    <w:basedOn w:val="Normal"/>
    <w:rsid w:val="0080457E"/>
    <w:pPr>
      <w:widowControl w:val="0"/>
      <w:adjustRightInd w:val="0"/>
      <w:spacing w:before="100" w:beforeAutospacing="1" w:after="119" w:line="360" w:lineRule="atLeast"/>
      <w:jc w:val="both"/>
      <w:textAlignment w:val="baseline"/>
    </w:pPr>
  </w:style>
  <w:style w:type="paragraph" w:customStyle="1" w:styleId="Contedodetabela">
    <w:name w:val="Conteúdo de tabela"/>
    <w:basedOn w:val="Corpodetexto"/>
    <w:rsid w:val="0080457E"/>
    <w:pPr>
      <w:suppressAutoHyphens/>
      <w:spacing w:after="0"/>
      <w:jc w:val="both"/>
    </w:pPr>
    <w:rPr>
      <w:rFonts w:ascii="Arial" w:hAnsi="Arial"/>
      <w:sz w:val="22"/>
      <w:szCs w:val="20"/>
      <w:lang w:val="x-none"/>
    </w:rPr>
  </w:style>
  <w:style w:type="numbering" w:styleId="111111">
    <w:name w:val="Outline List 2"/>
    <w:basedOn w:val="Semlista"/>
    <w:rsid w:val="0080457E"/>
    <w:pPr>
      <w:numPr>
        <w:numId w:val="6"/>
      </w:numPr>
    </w:pPr>
  </w:style>
  <w:style w:type="character" w:customStyle="1" w:styleId="highlightedsearchterm">
    <w:name w:val="highlightedsearchterm"/>
    <w:rsid w:val="0080457E"/>
  </w:style>
  <w:style w:type="paragraph" w:styleId="Textodenotadefim">
    <w:name w:val="endnote text"/>
    <w:basedOn w:val="Normal"/>
    <w:link w:val="TextodenotadefimChar"/>
    <w:uiPriority w:val="99"/>
    <w:unhideWhenUsed/>
    <w:rsid w:val="0080457E"/>
    <w:pPr>
      <w:suppressAutoHyphens/>
    </w:pPr>
    <w:rPr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uiPriority w:val="99"/>
    <w:rsid w:val="0080457E"/>
    <w:rPr>
      <w:lang w:eastAsia="ar-SA"/>
    </w:rPr>
  </w:style>
  <w:style w:type="character" w:styleId="Refdenotadefim">
    <w:name w:val="endnote reference"/>
    <w:uiPriority w:val="99"/>
    <w:unhideWhenUsed/>
    <w:rsid w:val="0080457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0457E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0457E"/>
    <w:rPr>
      <w:lang w:eastAsia="ar-SA"/>
    </w:rPr>
  </w:style>
  <w:style w:type="character" w:styleId="Refdenotaderodap">
    <w:name w:val="footnote reference"/>
    <w:uiPriority w:val="99"/>
    <w:unhideWhenUsed/>
    <w:rsid w:val="0080457E"/>
    <w:rPr>
      <w:vertAlign w:val="superscript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0457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0457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font5">
    <w:name w:val="font5"/>
    <w:basedOn w:val="Normal"/>
    <w:rsid w:val="0080457E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character" w:styleId="Refdecomentrio">
    <w:name w:val="annotation reference"/>
    <w:rsid w:val="008045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045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0457E"/>
  </w:style>
  <w:style w:type="paragraph" w:styleId="Assuntodocomentrio">
    <w:name w:val="annotation subject"/>
    <w:basedOn w:val="Textodecomentrio"/>
    <w:next w:val="Textodecomentrio"/>
    <w:link w:val="AssuntodocomentrioChar"/>
    <w:rsid w:val="0080457E"/>
    <w:rPr>
      <w:b/>
      <w:bCs/>
    </w:rPr>
  </w:style>
  <w:style w:type="character" w:customStyle="1" w:styleId="AssuntodocomentrioChar">
    <w:name w:val="Assunto do comentário Char"/>
    <w:link w:val="Assuntodocomentrio"/>
    <w:rsid w:val="0080457E"/>
    <w:rPr>
      <w:b/>
      <w:bCs/>
    </w:rPr>
  </w:style>
  <w:style w:type="paragraph" w:styleId="Reviso">
    <w:name w:val="Revision"/>
    <w:hidden/>
    <w:uiPriority w:val="99"/>
    <w:semiHidden/>
    <w:rsid w:val="0080457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21D77"/>
    <w:pPr>
      <w:spacing w:before="200" w:after="160"/>
      <w:ind w:left="864" w:right="864"/>
      <w:jc w:val="center"/>
    </w:pPr>
    <w:rPr>
      <w:b/>
      <w:i/>
      <w:iCs/>
      <w:color w:val="404040" w:themeColor="text1" w:themeTint="BF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221D77"/>
    <w:rPr>
      <w:b/>
      <w:i/>
      <w:iCs/>
      <w:color w:val="404040" w:themeColor="text1" w:themeTint="BF"/>
      <w:sz w:val="24"/>
    </w:rPr>
  </w:style>
  <w:style w:type="table" w:styleId="TabeladeGradeClara">
    <w:name w:val="Grid Table Light"/>
    <w:basedOn w:val="Tabelanormal"/>
    <w:uiPriority w:val="40"/>
    <w:rsid w:val="00E84F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rd-text">
    <w:name w:val="card-text"/>
    <w:basedOn w:val="Normal"/>
    <w:uiPriority w:val="99"/>
    <w:rsid w:val="00E84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DC94-676A-4FFC-95BE-246494FF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 DE PREGÃO PRESENCIAL N°   /2009 para</vt:lpstr>
    </vt:vector>
  </TitlesOfParts>
  <Company>Prefeitura Municipal de Feliz Natal</Company>
  <LinksUpToDate>false</LinksUpToDate>
  <CharactersWithSpaces>3040</CharactersWithSpaces>
  <SharedDoc>false</SharedDoc>
  <HLinks>
    <vt:vector size="30" baseType="variant"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mailto:licitacao@feliznatal.mt.gov.br</vt:lpwstr>
      </vt:variant>
      <vt:variant>
        <vt:lpwstr/>
      </vt:variant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http://legislacao.planalto.gov.br/legisla/legislacao.nsf/Viw_Identificacao/lcp 155-2016?OpenDocument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http://www.feliznatal.mt.gov.br/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http://www.feliznatal.mt.gov.br/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 DE PREGÃO PRESENCIAL N°   /2009 para</dc:title>
  <dc:subject/>
  <dc:creator>Costa Urias Advogados Associados</dc:creator>
  <cp:keywords/>
  <cp:lastModifiedBy>Usuario</cp:lastModifiedBy>
  <cp:revision>2</cp:revision>
  <cp:lastPrinted>2024-04-25T17:32:00Z</cp:lastPrinted>
  <dcterms:created xsi:type="dcterms:W3CDTF">2024-04-26T17:36:00Z</dcterms:created>
  <dcterms:modified xsi:type="dcterms:W3CDTF">2024-04-26T17:36:00Z</dcterms:modified>
</cp:coreProperties>
</file>